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2F" w:rsidRDefault="00C51084" w:rsidP="00C51084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E4A2F">
        <w:tc>
          <w:tcPr>
            <w:tcW w:w="4320" w:type="dxa"/>
          </w:tcPr>
          <w:p w:rsidR="009E4A2F" w:rsidRDefault="00C51084">
            <w:r>
              <w:t>Adı Soyadı:</w:t>
            </w:r>
          </w:p>
        </w:tc>
        <w:tc>
          <w:tcPr>
            <w:tcW w:w="4320" w:type="dxa"/>
          </w:tcPr>
          <w:p w:rsidR="009E4A2F" w:rsidRDefault="00C51084">
            <w:r>
              <w:t>Sınıf / Şube / No:</w:t>
            </w:r>
          </w:p>
        </w:tc>
      </w:tr>
      <w:tr w:rsidR="009E4A2F">
        <w:tc>
          <w:tcPr>
            <w:tcW w:w="4320" w:type="dxa"/>
          </w:tcPr>
          <w:p w:rsidR="009E4A2F" w:rsidRDefault="00C51084">
            <w:r>
              <w:t>Okulu:</w:t>
            </w:r>
          </w:p>
        </w:tc>
        <w:tc>
          <w:tcPr>
            <w:tcW w:w="4320" w:type="dxa"/>
          </w:tcPr>
          <w:p w:rsidR="009E4A2F" w:rsidRDefault="009E4A2F"/>
        </w:tc>
      </w:tr>
      <w:tr w:rsidR="009E4A2F">
        <w:tc>
          <w:tcPr>
            <w:tcW w:w="4320" w:type="dxa"/>
          </w:tcPr>
          <w:p w:rsidR="009E4A2F" w:rsidRDefault="00C51084">
            <w:r>
              <w:t>Veriliş Tarihi:</w:t>
            </w:r>
          </w:p>
        </w:tc>
        <w:tc>
          <w:tcPr>
            <w:tcW w:w="4320" w:type="dxa"/>
          </w:tcPr>
          <w:p w:rsidR="009E4A2F" w:rsidRDefault="00C51084">
            <w:r>
              <w:t>Teslim Tarihi:</w:t>
            </w:r>
          </w:p>
        </w:tc>
      </w:tr>
      <w:tr w:rsidR="009E4A2F">
        <w:tc>
          <w:tcPr>
            <w:tcW w:w="8640" w:type="dxa"/>
            <w:gridSpan w:val="2"/>
          </w:tcPr>
          <w:p w:rsidR="009E4A2F" w:rsidRDefault="00C51084">
            <w:r>
              <w:t>Öğrenme Alanı / Ünite: ELEKTRİK YÜKLERİ VE ELEKTRİK ENERJİSİ</w:t>
            </w:r>
            <w:r>
              <w:br/>
              <w:t xml:space="preserve">Konu: Günlük Hayatta Kullanılan </w:t>
            </w:r>
            <w:r>
              <w:t>Aletlerin Güç Tüketimi ve Maliyeti</w:t>
            </w:r>
          </w:p>
        </w:tc>
      </w:tr>
    </w:tbl>
    <w:p w:rsidR="009E4A2F" w:rsidRDefault="009E4A2F"/>
    <w:p w:rsidR="009E4A2F" w:rsidRDefault="00C51084">
      <w:pPr>
        <w:pStyle w:val="Balk2"/>
        <w:jc w:val="center"/>
      </w:pPr>
      <w:r>
        <w:t>PROJE KONUSU AÇIKLAMASI</w:t>
      </w:r>
    </w:p>
    <w:p w:rsidR="009E4A2F" w:rsidRDefault="00C51084">
      <w:r>
        <w:t>Evde sık kullanılan bazı elektrikli aletlerin güç (Watt) tüketimini ve aylık kullanım süresine göre yaklaşık elektrik enerjisi maliyetlerini araştırarak bir afiş hazırlayınız.</w:t>
      </w:r>
    </w:p>
    <w:p w:rsidR="009E4A2F" w:rsidRDefault="00C51084">
      <w:pPr>
        <w:pStyle w:val="Balk2"/>
        <w:jc w:val="center"/>
      </w:pPr>
      <w:r>
        <w:t>PROJE YÖNERGESİ</w:t>
      </w:r>
    </w:p>
    <w:p w:rsidR="009E4A2F" w:rsidRDefault="00C51084">
      <w:pPr>
        <w:pStyle w:val="ListeNumaras"/>
      </w:pPr>
      <w:r>
        <w:t>Ele</w:t>
      </w:r>
      <w:r>
        <w:t>ktrik gücü (Watt), enerji (kWh) ve fatura hesabı mantığını araştırınız.</w:t>
      </w:r>
    </w:p>
    <w:p w:rsidR="009E4A2F" w:rsidRDefault="00C51084">
      <w:pPr>
        <w:pStyle w:val="ListeNumaras"/>
      </w:pPr>
      <w:r>
        <w:t>Televizyon, çamaşır makinesi, buzdolabı, bilgisayar gibi 4-5 cihaz seçiniz.</w:t>
      </w:r>
    </w:p>
    <w:p w:rsidR="009E4A2F" w:rsidRDefault="00C51084">
      <w:pPr>
        <w:pStyle w:val="ListeNumaras"/>
      </w:pPr>
      <w:r>
        <w:t>Her cihazın günlük kullanım süresi ve aylık toplam tüketimini hesaplayınız.</w:t>
      </w:r>
    </w:p>
    <w:p w:rsidR="009E4A2F" w:rsidRDefault="00C51084">
      <w:pPr>
        <w:pStyle w:val="ListeNumaras"/>
      </w:pPr>
      <w:r>
        <w:t xml:space="preserve">Birim fiyatla çarparak yaklaşık </w:t>
      </w:r>
      <w:r>
        <w:t>maliyeti bulunuz.</w:t>
      </w:r>
    </w:p>
    <w:p w:rsidR="009E4A2F" w:rsidRDefault="00C51084">
      <w:pPr>
        <w:pStyle w:val="ListeNumaras"/>
      </w:pPr>
      <w:r>
        <w:t>Tüm verileri tablo ve grafikle gösteren bir afiş oluşturunuz.</w:t>
      </w:r>
    </w:p>
    <w:p w:rsidR="009E4A2F" w:rsidRDefault="00C51084">
      <w:pPr>
        <w:pStyle w:val="ListeNumaras"/>
      </w:pPr>
      <w:r>
        <w:t>Afişiniz bilgilendirici, estetik ve anlaşılır olmalıdır.</w:t>
      </w:r>
    </w:p>
    <w:p w:rsidR="009E4A2F" w:rsidRDefault="00C51084">
      <w:pPr>
        <w:pStyle w:val="Balk2"/>
        <w:jc w:val="center"/>
      </w:pPr>
      <w:r>
        <w:t>PUANLAMA ÖLÇÜTLERİ</w:t>
      </w:r>
    </w:p>
    <w:p w:rsidR="009E4A2F" w:rsidRDefault="00C51084">
      <w:r>
        <w:t>- Verilerin Doğru Hesaplanması: 20 Puan</w:t>
      </w:r>
    </w:p>
    <w:p w:rsidR="009E4A2F" w:rsidRDefault="00C51084">
      <w:r>
        <w:t>- Tablo ve Grafik Kullanımı: 20 Puan</w:t>
      </w:r>
    </w:p>
    <w:p w:rsidR="009E4A2F" w:rsidRDefault="00C51084">
      <w:r>
        <w:t>- Afişin Bilgilendirici</w:t>
      </w:r>
      <w:r>
        <w:t xml:space="preserve"> Niteliği: 20 Puan</w:t>
      </w:r>
    </w:p>
    <w:p w:rsidR="009E4A2F" w:rsidRDefault="00C51084">
      <w:r>
        <w:t>- Tasarım ve Görsel Düzen: 20 Puan</w:t>
      </w:r>
    </w:p>
    <w:p w:rsidR="009E4A2F" w:rsidRDefault="00C51084">
      <w:r>
        <w:t>- Zamanında Teslim: 20 Puan</w:t>
      </w:r>
    </w:p>
    <w:sectPr w:rsidR="009E4A2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E4A2F"/>
    <w:rsid w:val="00AA1D8D"/>
    <w:rsid w:val="00B47730"/>
    <w:rsid w:val="00C51084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B95195-CA56-4C61-A31B-7902E2A38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2025-04-20T12:26:00Z</dcterms:modified>
  <cp:category/>
</cp:coreProperties>
</file>