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384047" w14:textId="1192FBB4" w:rsidR="00A63678" w:rsidRPr="0021555F" w:rsidRDefault="00A63678" w:rsidP="00FE50DA">
      <w:pPr>
        <w:spacing w:after="0"/>
        <w:jc w:val="center"/>
        <w:rPr>
          <w:rFonts w:asciiTheme="minorHAnsi" w:hAnsiTheme="minorHAnsi" w:cstheme="minorHAnsi"/>
          <w:b/>
          <w:color w:val="000000" w:themeColor="text1"/>
        </w:rPr>
      </w:pPr>
      <w:r w:rsidRPr="0021555F">
        <w:rPr>
          <w:rFonts w:asciiTheme="minorHAnsi" w:hAnsiTheme="minorHAnsi" w:cstheme="minorHAnsi"/>
          <w:b/>
          <w:color w:val="000000" w:themeColor="text1"/>
        </w:rPr>
        <w:t>202</w:t>
      </w:r>
      <w:r w:rsidR="006220B7">
        <w:rPr>
          <w:rFonts w:asciiTheme="minorHAnsi" w:hAnsiTheme="minorHAnsi" w:cstheme="minorHAnsi"/>
          <w:b/>
          <w:color w:val="000000" w:themeColor="text1"/>
        </w:rPr>
        <w:t>5</w:t>
      </w:r>
      <w:r w:rsidR="00C27451" w:rsidRPr="0021555F">
        <w:rPr>
          <w:rFonts w:asciiTheme="minorHAnsi" w:hAnsiTheme="minorHAnsi" w:cstheme="minorHAnsi"/>
          <w:b/>
          <w:color w:val="000000" w:themeColor="text1"/>
        </w:rPr>
        <w:t>-202</w:t>
      </w:r>
      <w:r w:rsidR="006220B7">
        <w:rPr>
          <w:rFonts w:asciiTheme="minorHAnsi" w:hAnsiTheme="minorHAnsi" w:cstheme="minorHAnsi"/>
          <w:b/>
          <w:color w:val="000000" w:themeColor="text1"/>
        </w:rPr>
        <w:t>6</w:t>
      </w:r>
      <w:r w:rsidR="00C37CE0">
        <w:rPr>
          <w:rFonts w:asciiTheme="minorHAnsi" w:hAnsiTheme="minorHAnsi" w:cstheme="minorHAnsi"/>
          <w:b/>
          <w:color w:val="000000" w:themeColor="text1"/>
        </w:rPr>
        <w:t xml:space="preserve"> EĞİTİM – ÖĞRETİM YILI </w:t>
      </w:r>
      <w:proofErr w:type="gramStart"/>
      <w:r w:rsidR="00C37CE0">
        <w:rPr>
          <w:rFonts w:asciiTheme="minorHAnsi" w:hAnsiTheme="minorHAnsi" w:cstheme="minorHAnsi"/>
          <w:b/>
          <w:color w:val="000000" w:themeColor="text1"/>
        </w:rPr>
        <w:t>………</w:t>
      </w:r>
      <w:proofErr w:type="gramEnd"/>
      <w:r w:rsidR="00C27451" w:rsidRPr="0021555F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OKULU </w:t>
      </w:r>
      <w:r w:rsidR="00E2550A">
        <w:rPr>
          <w:rFonts w:asciiTheme="minorHAnsi" w:hAnsiTheme="minorHAnsi" w:cstheme="minorHAnsi"/>
          <w:b/>
          <w:color w:val="000000" w:themeColor="text1"/>
        </w:rPr>
        <w:t>6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. </w:t>
      </w:r>
      <w:r w:rsidR="006220B7" w:rsidRPr="0021555F">
        <w:rPr>
          <w:rFonts w:asciiTheme="minorHAnsi" w:hAnsiTheme="minorHAnsi" w:cstheme="minorHAnsi"/>
          <w:b/>
          <w:color w:val="000000" w:themeColor="text1"/>
        </w:rPr>
        <w:t>SINIFLAR FEN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 BİLİMLERİ DERSİ GÜNLÜK DERS PLÂNI</w:t>
      </w:r>
    </w:p>
    <w:p w14:paraId="3A06CD5E" w14:textId="4D9CBA02" w:rsidR="00A63678" w:rsidRPr="008C2B06" w:rsidRDefault="00A63678" w:rsidP="00FE50D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I.BÖLÜM</w:t>
      </w:r>
      <w:r w:rsidR="009C6E8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="0004537F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685E37" w:rsidRPr="008C2B06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8C2B06" w:rsidRDefault="00685E37" w:rsidP="00FE50D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8C2B06" w:rsidRDefault="00395E5C" w:rsidP="00FE50D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Fen Bilimleri</w:t>
            </w:r>
          </w:p>
        </w:tc>
        <w:tc>
          <w:tcPr>
            <w:tcW w:w="3292" w:type="dxa"/>
          </w:tcPr>
          <w:p w14:paraId="55954A58" w14:textId="01E4C2E5" w:rsidR="00685E37" w:rsidRPr="008C2B06" w:rsidRDefault="0004537F" w:rsidP="00FE50D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Tarih: </w:t>
            </w:r>
            <w:r w:rsidR="00B959F5">
              <w:rPr>
                <w:rFonts w:asciiTheme="minorHAnsi" w:hAnsiTheme="minorHAnsi" w:cstheme="minorHAnsi"/>
                <w:b/>
                <w:sz w:val="18"/>
                <w:szCs w:val="18"/>
              </w:rPr>
              <w:t>27 Ekim 2 Kasım 2025</w:t>
            </w:r>
          </w:p>
        </w:tc>
      </w:tr>
      <w:tr w:rsidR="0004537F" w:rsidRPr="008C2B06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8C2B06" w:rsidRDefault="0004537F" w:rsidP="00FE50D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Sınıf</w:t>
            </w:r>
          </w:p>
        </w:tc>
        <w:tc>
          <w:tcPr>
            <w:tcW w:w="4752" w:type="dxa"/>
          </w:tcPr>
          <w:p w14:paraId="4C201CB6" w14:textId="7BF6D5BF" w:rsidR="0004537F" w:rsidRPr="008C2B06" w:rsidRDefault="00E2550A" w:rsidP="00FE50D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6</w:t>
            </w:r>
            <w:r w:rsidR="0004537F"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. Sınıf</w:t>
            </w:r>
          </w:p>
        </w:tc>
        <w:tc>
          <w:tcPr>
            <w:tcW w:w="3292" w:type="dxa"/>
          </w:tcPr>
          <w:p w14:paraId="414BA149" w14:textId="5FF4F59C" w:rsidR="0004537F" w:rsidRPr="008C2B06" w:rsidRDefault="0004537F" w:rsidP="00FE50D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Süre:</w:t>
            </w:r>
            <w:r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4 saat</w:t>
            </w:r>
          </w:p>
        </w:tc>
      </w:tr>
      <w:tr w:rsidR="002006FE" w:rsidRPr="008C2B06" w14:paraId="172CAC16" w14:textId="77777777" w:rsidTr="00923F63">
        <w:trPr>
          <w:trHeight w:val="294"/>
          <w:jc w:val="center"/>
        </w:trPr>
        <w:tc>
          <w:tcPr>
            <w:tcW w:w="2898" w:type="dxa"/>
          </w:tcPr>
          <w:p w14:paraId="3113C776" w14:textId="00BD4313" w:rsidR="002006FE" w:rsidRPr="008C2B06" w:rsidRDefault="002006FE" w:rsidP="00FE50D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Ünitenin Adı</w:t>
            </w:r>
          </w:p>
        </w:tc>
        <w:tc>
          <w:tcPr>
            <w:tcW w:w="8044" w:type="dxa"/>
            <w:gridSpan w:val="2"/>
          </w:tcPr>
          <w:p w14:paraId="5ED7C851" w14:textId="3AB87F5D" w:rsidR="002006FE" w:rsidRPr="008C2B06" w:rsidRDefault="00B959F5" w:rsidP="00FE50DA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Canlılarda Sistemler / Sınav Haftası </w:t>
            </w:r>
          </w:p>
        </w:tc>
      </w:tr>
      <w:tr w:rsidR="00F1617F" w:rsidRPr="008C2B06" w14:paraId="3E561861" w14:textId="77777777" w:rsidTr="00923F63">
        <w:trPr>
          <w:trHeight w:val="311"/>
          <w:jc w:val="center"/>
        </w:trPr>
        <w:tc>
          <w:tcPr>
            <w:tcW w:w="2898" w:type="dxa"/>
          </w:tcPr>
          <w:p w14:paraId="27D2879C" w14:textId="1B595528" w:rsidR="00F1617F" w:rsidRPr="008C2B06" w:rsidRDefault="00F1617F" w:rsidP="00FE50D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Konular</w:t>
            </w:r>
          </w:p>
        </w:tc>
        <w:tc>
          <w:tcPr>
            <w:tcW w:w="8044" w:type="dxa"/>
            <w:gridSpan w:val="2"/>
          </w:tcPr>
          <w:p w14:paraId="52A92750" w14:textId="3F84AC6E" w:rsidR="00F1617F" w:rsidRPr="001A50EF" w:rsidRDefault="00EF2FBB" w:rsidP="00FE50DA">
            <w:pPr>
              <w:spacing w:after="0"/>
              <w:ind w:right="113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Bitki ve Hayvanlarda Üreme, Büyüme ve Gelişme</w:t>
            </w:r>
          </w:p>
        </w:tc>
      </w:tr>
      <w:tr w:rsidR="00C076C2" w:rsidRPr="008C2B06" w14:paraId="022AB9F2" w14:textId="77777777" w:rsidTr="00642958">
        <w:trPr>
          <w:trHeight w:val="2171"/>
          <w:jc w:val="center"/>
        </w:trPr>
        <w:tc>
          <w:tcPr>
            <w:tcW w:w="2898" w:type="dxa"/>
          </w:tcPr>
          <w:p w14:paraId="20735657" w14:textId="77777777" w:rsidR="00C076C2" w:rsidRPr="008C2B06" w:rsidRDefault="00C076C2" w:rsidP="00FE50D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Öğrenme Çıktısı</w:t>
            </w:r>
          </w:p>
          <w:p w14:paraId="07F225CC" w14:textId="189A080A" w:rsidR="00C076C2" w:rsidRPr="008C2B06" w:rsidRDefault="00C076C2" w:rsidP="00FE50D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i/>
                <w:sz w:val="18"/>
                <w:szCs w:val="18"/>
              </w:rPr>
              <w:t>Süreç Bileşenleri</w:t>
            </w:r>
          </w:p>
        </w:tc>
        <w:tc>
          <w:tcPr>
            <w:tcW w:w="8044" w:type="dxa"/>
            <w:gridSpan w:val="2"/>
            <w:vAlign w:val="center"/>
          </w:tcPr>
          <w:p w14:paraId="669DCB0B" w14:textId="1549F2F3" w:rsidR="00C076C2" w:rsidRDefault="00C076C2" w:rsidP="00FE50DA">
            <w:pPr>
              <w:spacing w:after="0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b/>
                <w:bCs/>
                <w:color w:val="000000"/>
                <w:sz w:val="18"/>
                <w:szCs w:val="18"/>
              </w:rPr>
              <w:t>FB.6.3.1.2. Bitkilerde üreme, büyüme ve gelişme hakkında bilimsel çıkarım yapabilme</w:t>
            </w:r>
          </w:p>
          <w:p w14:paraId="45CB5CAA" w14:textId="4D6EBB18" w:rsidR="00893EEE" w:rsidRDefault="00893EEE" w:rsidP="00FE50DA">
            <w:pPr>
              <w:spacing w:after="0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b/>
                <w:bCs/>
                <w:color w:val="000000"/>
                <w:sz w:val="18"/>
                <w:szCs w:val="18"/>
              </w:rPr>
              <w:t>FB.6.3.1.2.</w:t>
            </w: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Süreç Bileşeni</w:t>
            </w:r>
          </w:p>
          <w:p w14:paraId="25AED255" w14:textId="77777777" w:rsidR="00893EEE" w:rsidRDefault="00893EEE" w:rsidP="00FE50DA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color w:val="000000"/>
                <w:sz w:val="18"/>
                <w:szCs w:val="18"/>
              </w:rPr>
              <w:t xml:space="preserve">a) Bitkilerde üreme, büyüme ve gelişmeye etki eden temel faktörleri tanımlar. </w:t>
            </w:r>
          </w:p>
          <w:p w14:paraId="3EC7C1EC" w14:textId="77777777" w:rsidR="00893EEE" w:rsidRDefault="00893EEE" w:rsidP="00FE50DA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color w:val="000000"/>
                <w:sz w:val="18"/>
                <w:szCs w:val="18"/>
              </w:rPr>
              <w:t xml:space="preserve">b) Bitkilerde üreme, büyüme ve gelişmeye etki eden temel faktörlere ilişkin topladığı verileri kaydeder. </w:t>
            </w:r>
          </w:p>
          <w:p w14:paraId="705D4921" w14:textId="7C31EC97" w:rsidR="00893EEE" w:rsidRPr="00893EEE" w:rsidRDefault="00893EEE" w:rsidP="00FE50DA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color w:val="000000"/>
                <w:sz w:val="18"/>
                <w:szCs w:val="18"/>
              </w:rPr>
              <w:t>c) Bitkilerde üreme, büyüme ve gelişmeye etki eden temel faktörlere ilişkin verileri değerlendirir</w:t>
            </w:r>
            <w:r>
              <w:rPr>
                <w:rFonts w:cs="Calibri"/>
                <w:color w:val="000000"/>
                <w:sz w:val="18"/>
                <w:szCs w:val="18"/>
              </w:rPr>
              <w:t>.</w:t>
            </w:r>
          </w:p>
          <w:p w14:paraId="73FE85FC" w14:textId="77777777" w:rsidR="00C076C2" w:rsidRDefault="00C076C2" w:rsidP="00FE50DA">
            <w:pPr>
              <w:spacing w:after="0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b/>
                <w:bCs/>
                <w:color w:val="000000"/>
                <w:sz w:val="18"/>
                <w:szCs w:val="18"/>
              </w:rPr>
              <w:t>FB.6.3.1.3. Tohumun çimlenmesine etki eden faktörlere ilişkin hipotez oluşturabilme</w:t>
            </w:r>
          </w:p>
          <w:p w14:paraId="1F294BDA" w14:textId="50DAECED" w:rsidR="00122B41" w:rsidRDefault="00122B41" w:rsidP="00FE50DA">
            <w:pPr>
              <w:spacing w:after="0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b/>
                <w:bCs/>
                <w:color w:val="000000"/>
                <w:sz w:val="18"/>
                <w:szCs w:val="18"/>
              </w:rPr>
              <w:t>FB.6.3.1.3.</w:t>
            </w: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Süreç Bileşeni</w:t>
            </w:r>
          </w:p>
          <w:p w14:paraId="0E4FB7E6" w14:textId="77777777" w:rsidR="00122B41" w:rsidRDefault="00122B41" w:rsidP="00FE50DA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color w:val="000000"/>
                <w:sz w:val="18"/>
                <w:szCs w:val="18"/>
              </w:rPr>
              <w:t xml:space="preserve">a) Tohumun çimlenmesine etki eden faktörleri tanımlar. </w:t>
            </w:r>
          </w:p>
          <w:p w14:paraId="234EB3E5" w14:textId="77777777" w:rsidR="00122B41" w:rsidRDefault="00122B41" w:rsidP="00FE50DA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color w:val="000000"/>
                <w:sz w:val="18"/>
                <w:szCs w:val="18"/>
              </w:rPr>
              <w:t xml:space="preserve">b) Tohumun çimlenmesine etki eden faktörlerin neden sonuç ilişkilerini belirler. </w:t>
            </w:r>
          </w:p>
          <w:p w14:paraId="1D581AA8" w14:textId="77777777" w:rsidR="00122B41" w:rsidRDefault="00122B41" w:rsidP="00FE50DA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color w:val="000000"/>
                <w:sz w:val="18"/>
                <w:szCs w:val="18"/>
              </w:rPr>
              <w:t xml:space="preserve">c) Tohumun çimlenmesine etki eden faktörlere ait değişkenleri belirler. </w:t>
            </w:r>
          </w:p>
          <w:p w14:paraId="580356ED" w14:textId="77777777" w:rsidR="00122B41" w:rsidRDefault="00122B41" w:rsidP="00FE50DA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color w:val="000000"/>
                <w:sz w:val="18"/>
                <w:szCs w:val="18"/>
              </w:rPr>
              <w:t xml:space="preserve">ç) Tohumun çimlenmesine etki eden faktörlere ait belirlediği değişkenleri kontrol eder. </w:t>
            </w:r>
          </w:p>
          <w:p w14:paraId="6FA0AD71" w14:textId="132AAF45" w:rsidR="00893EEE" w:rsidRPr="001A50EF" w:rsidRDefault="00122B41" w:rsidP="00FE50DA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color w:val="000000"/>
                <w:sz w:val="18"/>
                <w:szCs w:val="18"/>
              </w:rPr>
              <w:t>d) Tohumun çimlenmesine etki eden faktörlere ait önerme sunar.</w:t>
            </w:r>
          </w:p>
        </w:tc>
      </w:tr>
    </w:tbl>
    <w:p w14:paraId="2E21F028" w14:textId="2A7B45B9" w:rsidR="00FB6068" w:rsidRPr="008C2B06" w:rsidRDefault="00FB6068" w:rsidP="00FE50D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II. </w:t>
      </w:r>
      <w:r w:rsidR="009C6E8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BÖLÜM: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314CAA" w:rsidRPr="008C2B06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8C2B06" w:rsidRDefault="00314CAA" w:rsidP="00FE50D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8C2B06" w:rsidRDefault="00314CAA" w:rsidP="00FE50DA">
            <w:pPr>
              <w:spacing w:after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8C3A36" w:rsidRPr="008C2B06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8C2B06" w:rsidRDefault="008C3A36" w:rsidP="00FE50DA">
            <w:pPr>
              <w:spacing w:after="0"/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8C2B06" w:rsidRDefault="008C3A36" w:rsidP="00FE50DA">
            <w:pPr>
              <w:spacing w:after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D1. Adalet, D3. Çalışkanlık, D6. Dürüstlük, D7. Estetik, D8. Mahremiyet, D16. Sorumluluk, D19. </w:t>
            </w:r>
            <w:r w:rsidR="0090610D"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Vatanseverlik, D</w:t>
            </w: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20. Yardımseverlik</w:t>
            </w:r>
          </w:p>
        </w:tc>
      </w:tr>
      <w:tr w:rsidR="008C3A36" w:rsidRPr="008C2B06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8C2B06" w:rsidRDefault="008C3A36" w:rsidP="00FE50D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8C2B06" w:rsidRDefault="0090610D" w:rsidP="00FE50DA">
            <w:pPr>
              <w:spacing w:after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8C2B06" w:rsidRDefault="00FB6068" w:rsidP="00FE50D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proofErr w:type="gramStart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</w:t>
      </w:r>
      <w:r w:rsidR="00A63678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II.BÖLÜM</w:t>
      </w:r>
      <w:proofErr w:type="gramEnd"/>
      <w:r w:rsidR="002923C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1"/>
        <w:gridCol w:w="7194"/>
      </w:tblGrid>
      <w:tr w:rsidR="00984A92" w:rsidRPr="008C2B06" w14:paraId="6DE5BB95" w14:textId="77777777" w:rsidTr="00984A92">
        <w:trPr>
          <w:trHeight w:val="621"/>
          <w:jc w:val="center"/>
        </w:trPr>
        <w:tc>
          <w:tcPr>
            <w:tcW w:w="3681" w:type="dxa"/>
            <w:vAlign w:val="center"/>
          </w:tcPr>
          <w:p w14:paraId="602F87AA" w14:textId="77777777" w:rsidR="00984A92" w:rsidRPr="008C2B06" w:rsidRDefault="00984A92" w:rsidP="00FE50D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Basamak</w:t>
            </w:r>
          </w:p>
          <w:p w14:paraId="0639C3CC" w14:textId="6D2FC91F" w:rsidR="00984A92" w:rsidRPr="008C2B06" w:rsidRDefault="00984A92" w:rsidP="00FE50D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Özellik (Bu </w:t>
            </w:r>
            <w:proofErr w:type="gramStart"/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kriterleri</w:t>
            </w:r>
            <w:proofErr w:type="gramEnd"/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dikkate alınız)</w:t>
            </w:r>
          </w:p>
        </w:tc>
        <w:tc>
          <w:tcPr>
            <w:tcW w:w="7194" w:type="dxa"/>
            <w:vAlign w:val="center"/>
          </w:tcPr>
          <w:p w14:paraId="79799A22" w14:textId="77777777" w:rsidR="00984A92" w:rsidRPr="008C2B06" w:rsidRDefault="00984A92" w:rsidP="00FE50DA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Uygulama</w:t>
            </w:r>
          </w:p>
          <w:p w14:paraId="71192D24" w14:textId="491AF98B" w:rsidR="00984A92" w:rsidRPr="008C2B06" w:rsidRDefault="00984A92" w:rsidP="00FE50DA">
            <w:pPr>
              <w:spacing w:after="0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(İçeriğinizi bu kısma oluşturunuz)</w:t>
            </w:r>
          </w:p>
        </w:tc>
      </w:tr>
      <w:tr w:rsidR="00984A92" w:rsidRPr="008C2B06" w14:paraId="4B45BC9A" w14:textId="77777777" w:rsidTr="00984A92">
        <w:trPr>
          <w:trHeight w:val="763"/>
          <w:jc w:val="center"/>
        </w:trPr>
        <w:tc>
          <w:tcPr>
            <w:tcW w:w="3681" w:type="dxa"/>
            <w:vAlign w:val="center"/>
          </w:tcPr>
          <w:p w14:paraId="459C7E00" w14:textId="53D54CA3" w:rsidR="00984A92" w:rsidRPr="008C2B06" w:rsidRDefault="00984A92" w:rsidP="00FE50D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İlişkilendirme Aşaması</w:t>
            </w:r>
          </w:p>
          <w:p w14:paraId="1F9AA7A2" w14:textId="77777777" w:rsidR="00984A92" w:rsidRPr="008C2B06" w:rsidRDefault="00984A92" w:rsidP="00FE50D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En güçlü bağlamsal öğretim stratejisi olan bu aşamada;</w:t>
            </w:r>
          </w:p>
          <w:p w14:paraId="0B1DBF55" w14:textId="77777777" w:rsidR="00984A92" w:rsidRPr="008C2B06" w:rsidRDefault="00984A92" w:rsidP="00FE50DA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Öğrencinin dikkatini konuya çek</w:t>
            </w:r>
          </w:p>
          <w:p w14:paraId="0F41CC51" w14:textId="77777777" w:rsidR="00984A92" w:rsidRPr="008C2B06" w:rsidRDefault="00984A92" w:rsidP="00FE50DA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Öğrencinin dikkatini çeken günlük yaşamdan bağlamlar seç</w:t>
            </w:r>
          </w:p>
          <w:p w14:paraId="6A47E7E3" w14:textId="77777777" w:rsidR="00984A92" w:rsidRPr="008C2B06" w:rsidRDefault="00984A92" w:rsidP="00FE50DA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Mevcut ön bilgiler ile ilgili farkındalık oluştur</w:t>
            </w:r>
          </w:p>
          <w:p w14:paraId="6397CC99" w14:textId="77777777" w:rsidR="00984A92" w:rsidRPr="008C2B06" w:rsidRDefault="00984A92" w:rsidP="00FE50DA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Soyut kavramları somut şekilde modelleyecekleri model veya animasyonlar kullan</w:t>
            </w:r>
          </w:p>
          <w:p w14:paraId="51910151" w14:textId="52902CB1" w:rsidR="00984A92" w:rsidRPr="008C2B06" w:rsidRDefault="00984A92" w:rsidP="00FE50D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2EC644E" w14:textId="77777777" w:rsidR="00984A92" w:rsidRPr="008C2B06" w:rsidRDefault="00984A92" w:rsidP="00FE50D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    Senaryolar, </w:t>
            </w:r>
            <w:proofErr w:type="gram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hikayeler</w:t>
            </w:r>
            <w:proofErr w:type="gram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, örnek olay, zihin haritası, beyin fırtınası vb.</w:t>
            </w:r>
          </w:p>
          <w:p w14:paraId="215A2690" w14:textId="5F06A89E" w:rsidR="00984A92" w:rsidRPr="008C2B06" w:rsidRDefault="00984A92" w:rsidP="00FE50D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194" w:type="dxa"/>
          </w:tcPr>
          <w:p w14:paraId="6C7C7497" w14:textId="79B206CA" w:rsidR="00DA3D62" w:rsidRPr="00DA3D62" w:rsidRDefault="00DA3D62" w:rsidP="00FE50DA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Okul fen kitabında yer alan </w:t>
            </w:r>
            <w:r w:rsidRPr="00DA3D6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Günlük Yaşamdan Başlangıç (Hazırlanalım, s.80)</w:t>
            </w:r>
          </w:p>
          <w:p w14:paraId="7D91BFF6" w14:textId="77777777" w:rsidR="00DA3D62" w:rsidRPr="00DA3D62" w:rsidRDefault="00DA3D62" w:rsidP="00FE50D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A3D62">
              <w:rPr>
                <w:rFonts w:asciiTheme="minorHAnsi" w:hAnsiTheme="minorHAnsi" w:cstheme="minorHAnsi"/>
                <w:sz w:val="18"/>
                <w:szCs w:val="18"/>
              </w:rPr>
              <w:t>Öğretmen sınıfa canlı bir bitki (fasulye, mercimek, buğday) getirir. Sorular sorar:</w:t>
            </w:r>
          </w:p>
          <w:p w14:paraId="5B7E3687" w14:textId="77777777" w:rsidR="00DA3D62" w:rsidRPr="00DA3D62" w:rsidRDefault="00DA3D62" w:rsidP="00FE50D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A3D62">
              <w:rPr>
                <w:rFonts w:asciiTheme="minorHAnsi" w:hAnsiTheme="minorHAnsi" w:cstheme="minorHAnsi"/>
                <w:sz w:val="18"/>
                <w:szCs w:val="18"/>
              </w:rPr>
              <w:t>“Bu bitki nasıl büyüdü?”</w:t>
            </w:r>
            <w:r w:rsidRPr="00DA3D62">
              <w:rPr>
                <w:rFonts w:asciiTheme="minorHAnsi" w:hAnsiTheme="minorHAnsi" w:cstheme="minorHAnsi"/>
                <w:sz w:val="18"/>
                <w:szCs w:val="18"/>
              </w:rPr>
              <w:br/>
              <w:t>“Sizce çimlenmesi için neler gerekliydi?”</w:t>
            </w:r>
            <w:r w:rsidRPr="00DA3D62">
              <w:rPr>
                <w:rFonts w:asciiTheme="minorHAnsi" w:hAnsiTheme="minorHAnsi" w:cstheme="minorHAnsi"/>
                <w:sz w:val="18"/>
                <w:szCs w:val="18"/>
              </w:rPr>
              <w:br/>
              <w:t>“Bazı bitkiler neden soğukta büyümez?”</w:t>
            </w:r>
          </w:p>
          <w:p w14:paraId="07EABCD1" w14:textId="77777777" w:rsidR="00DA3D62" w:rsidRDefault="00DA3D62" w:rsidP="00FE50D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A3D62">
              <w:rPr>
                <w:rFonts w:ascii="Segoe UI Emoji" w:hAnsi="Segoe UI Emoji" w:cs="Segoe UI Emoji"/>
                <w:sz w:val="18"/>
                <w:szCs w:val="18"/>
              </w:rPr>
              <w:t>🧠</w:t>
            </w:r>
            <w:r w:rsidRPr="00DA3D62">
              <w:rPr>
                <w:rFonts w:asciiTheme="minorHAnsi" w:hAnsiTheme="minorHAnsi" w:cstheme="minorHAnsi"/>
                <w:sz w:val="18"/>
                <w:szCs w:val="18"/>
              </w:rPr>
              <w:t xml:space="preserve"> Öğrenciler tahminlerini yazar. (Ön bilgi aktivasyonu)</w:t>
            </w:r>
          </w:p>
          <w:p w14:paraId="06C0FD2D" w14:textId="7CDD1D19" w:rsidR="00DA3D62" w:rsidRPr="00DA3D62" w:rsidRDefault="00DA3D62" w:rsidP="00FE50D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Okul fen kitabındaki</w:t>
            </w:r>
            <w:r w:rsidRPr="00DA3D6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Senaryo ile Merak Uyandırma (Pekiştirme İstasyonu 3, s.92–93)</w:t>
            </w:r>
          </w:p>
          <w:p w14:paraId="34BD58A7" w14:textId="77777777" w:rsidR="00DA3D62" w:rsidRPr="00DA3D62" w:rsidRDefault="00DA3D62" w:rsidP="00FE50D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A3D62">
              <w:rPr>
                <w:rFonts w:asciiTheme="minorHAnsi" w:hAnsiTheme="minorHAnsi" w:cstheme="minorHAnsi"/>
                <w:sz w:val="18"/>
                <w:szCs w:val="18"/>
              </w:rPr>
              <w:t>Öğretmen “Aytekin Amca’nın Şeftali Bahçesi” metnini okur.</w:t>
            </w:r>
          </w:p>
          <w:p w14:paraId="5EFEC613" w14:textId="77777777" w:rsidR="00DA3D62" w:rsidRPr="00DA3D62" w:rsidRDefault="00DA3D62" w:rsidP="00FE50D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A3D62">
              <w:rPr>
                <w:rFonts w:asciiTheme="minorHAnsi" w:hAnsiTheme="minorHAnsi" w:cstheme="minorHAnsi"/>
                <w:sz w:val="18"/>
                <w:szCs w:val="18"/>
              </w:rPr>
              <w:t>“Şeftali ağaçlarının büyüme ve gelişimini etkileyen faktörler neler olabilir?”</w:t>
            </w:r>
            <w:r w:rsidRPr="00DA3D62">
              <w:rPr>
                <w:rFonts w:asciiTheme="minorHAnsi" w:hAnsiTheme="minorHAnsi" w:cstheme="minorHAnsi"/>
                <w:sz w:val="18"/>
                <w:szCs w:val="18"/>
              </w:rPr>
              <w:br/>
              <w:t>“Arılar ve rüzgâr neden önemli olabilir?”</w:t>
            </w:r>
          </w:p>
          <w:p w14:paraId="2D18C3D8" w14:textId="5840D805" w:rsidR="00DA3D62" w:rsidRPr="00DA3D62" w:rsidRDefault="00DA3D62" w:rsidP="00FE50D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A3D62">
              <w:rPr>
                <w:rFonts w:ascii="Segoe UI Emoji" w:hAnsi="Segoe UI Emoji" w:cs="Segoe UI Emoji"/>
                <w:sz w:val="18"/>
                <w:szCs w:val="18"/>
              </w:rPr>
              <w:t>🎯</w:t>
            </w:r>
            <w:r w:rsidRPr="00DA3D6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DA3D62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Amaç:</w:t>
            </w:r>
            <w:r w:rsidRPr="00DA3D62">
              <w:rPr>
                <w:rFonts w:asciiTheme="minorHAnsi" w:hAnsiTheme="minorHAnsi" w:cstheme="minorHAnsi"/>
                <w:sz w:val="18"/>
                <w:szCs w:val="18"/>
              </w:rPr>
              <w:t xml:space="preserve"> Öğrencinin doğrudan yaşamla bağ kurarak “ışık, su, sıcaklık, nem, toprak verimi, canlılar” gibi faktörleri fark etmesi.</w:t>
            </w:r>
          </w:p>
          <w:p w14:paraId="2A1DF456" w14:textId="01A61F6F" w:rsidR="00DA3D62" w:rsidRPr="00DA3D62" w:rsidRDefault="00375077" w:rsidP="00FE50DA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Okul fen kitabındaki </w:t>
            </w:r>
            <w:r w:rsidR="00DA3D62" w:rsidRPr="00DA3D6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Zihin Haritası Etkinliği (Etkinlik İstasyonu 6, s.91)</w:t>
            </w:r>
          </w:p>
          <w:p w14:paraId="5A3349ED" w14:textId="77777777" w:rsidR="00DA3D62" w:rsidRPr="00DA3D62" w:rsidRDefault="00DA3D62" w:rsidP="00FE50D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A3D62">
              <w:rPr>
                <w:rFonts w:asciiTheme="minorHAnsi" w:hAnsiTheme="minorHAnsi" w:cstheme="minorHAnsi"/>
                <w:sz w:val="18"/>
                <w:szCs w:val="18"/>
              </w:rPr>
              <w:t>Tahtaya “Bitkilerde Üreme–Büyüme–Gelişme” yazılır.</w:t>
            </w:r>
            <w:r w:rsidRPr="00DA3D62">
              <w:rPr>
                <w:rFonts w:asciiTheme="minorHAnsi" w:hAnsiTheme="minorHAnsi" w:cstheme="minorHAnsi"/>
                <w:sz w:val="18"/>
                <w:szCs w:val="18"/>
              </w:rPr>
              <w:br/>
              <w:t>Öğrenciler kavramla ilişkili kelimeleri (tohum, ışık, su, sıcaklık, besin, zaman, çiçek, kök) ekler.</w:t>
            </w:r>
          </w:p>
          <w:p w14:paraId="7CA7FC42" w14:textId="77777777" w:rsidR="00DA3D62" w:rsidRPr="00DA3D62" w:rsidRDefault="00DA3D62" w:rsidP="00FE50D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A3D62">
              <w:rPr>
                <w:rFonts w:ascii="Segoe UI Emoji" w:hAnsi="Segoe UI Emoji" w:cs="Segoe UI Emoji"/>
                <w:sz w:val="18"/>
                <w:szCs w:val="18"/>
              </w:rPr>
              <w:t>🎥</w:t>
            </w:r>
            <w:r w:rsidRPr="00DA3D62">
              <w:rPr>
                <w:rFonts w:asciiTheme="minorHAnsi" w:hAnsiTheme="minorHAnsi" w:cstheme="minorHAnsi"/>
                <w:sz w:val="18"/>
                <w:szCs w:val="18"/>
              </w:rPr>
              <w:t xml:space="preserve"> Destek: </w:t>
            </w:r>
            <w:r w:rsidRPr="00DA3D62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EBA Etkileşimli İçerik “Çiçekli Bitkinin Yaşam Döngüsü”</w:t>
            </w:r>
            <w:r w:rsidRPr="00DA3D62">
              <w:rPr>
                <w:rFonts w:asciiTheme="minorHAnsi" w:hAnsiTheme="minorHAnsi" w:cstheme="minorHAnsi"/>
                <w:sz w:val="18"/>
                <w:szCs w:val="18"/>
              </w:rPr>
              <w:t xml:space="preserve"> (s.90)</w:t>
            </w:r>
          </w:p>
          <w:p w14:paraId="78681049" w14:textId="4FBAC05D" w:rsidR="00984A92" w:rsidRPr="008C2B06" w:rsidRDefault="00DA3D62" w:rsidP="00FE50D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A3D62">
              <w:rPr>
                <w:rFonts w:ascii="Segoe UI Emoji" w:hAnsi="Segoe UI Emoji" w:cs="Segoe UI Emoji"/>
                <w:sz w:val="18"/>
                <w:szCs w:val="18"/>
              </w:rPr>
              <w:t>📍</w:t>
            </w:r>
            <w:r w:rsidRPr="00DA3D62">
              <w:rPr>
                <w:rFonts w:asciiTheme="minorHAnsi" w:hAnsiTheme="minorHAnsi" w:cstheme="minorHAnsi"/>
                <w:sz w:val="18"/>
                <w:szCs w:val="18"/>
              </w:rPr>
              <w:t xml:space="preserve"> Öğretmen bu aşamada “hipotez oluşturma” kavramını tanıtır.</w:t>
            </w:r>
          </w:p>
        </w:tc>
      </w:tr>
      <w:tr w:rsidR="00984A92" w:rsidRPr="008C2B06" w14:paraId="1C304C10" w14:textId="77777777" w:rsidTr="00984A92">
        <w:trPr>
          <w:trHeight w:val="533"/>
          <w:jc w:val="center"/>
        </w:trPr>
        <w:tc>
          <w:tcPr>
            <w:tcW w:w="3681" w:type="dxa"/>
            <w:vAlign w:val="center"/>
          </w:tcPr>
          <w:p w14:paraId="1E4B6502" w14:textId="77777777" w:rsidR="00984A92" w:rsidRPr="008C2B06" w:rsidRDefault="00984A92" w:rsidP="00FE50D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Tecrübe Etme</w:t>
            </w:r>
          </w:p>
          <w:p w14:paraId="6C284875" w14:textId="47443253" w:rsidR="00984A92" w:rsidRPr="008C2B06" w:rsidRDefault="00984A92" w:rsidP="00FE50D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Öğrencilerin kendi bildiklerini deneme, gözlem yapma, deneyim kazanma ve bilgiyi keşfetme </w:t>
            </w:r>
            <w:proofErr w:type="gram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imkanının</w:t>
            </w:r>
            <w:proofErr w:type="gram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olduğu aşamadır</w:t>
            </w:r>
          </w:p>
          <w:p w14:paraId="60709D99" w14:textId="172499DE" w:rsidR="00984A92" w:rsidRPr="008C2B06" w:rsidRDefault="00984A92" w:rsidP="00FE50DA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Okulun kaynakları, konunun içeriği, </w:t>
            </w:r>
            <w:r w:rsidRPr="008C2B06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öğrencilerin hazır </w:t>
            </w:r>
            <w:proofErr w:type="spell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bulunuşluk</w:t>
            </w:r>
            <w:proofErr w:type="spell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düzeyleri vb. açıdan en uygun yöntemi seç</w:t>
            </w:r>
          </w:p>
          <w:p w14:paraId="5B5AE267" w14:textId="77777777" w:rsidR="00984A92" w:rsidRPr="008C2B06" w:rsidRDefault="00984A92" w:rsidP="00FE50DA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Soyut kavramları </w:t>
            </w:r>
            <w:proofErr w:type="spell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somutlaştırıcı</w:t>
            </w:r>
            <w:proofErr w:type="spell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aktiviteler yapma fırsatı sun</w:t>
            </w:r>
          </w:p>
          <w:p w14:paraId="48AC71DE" w14:textId="46F2F0EF" w:rsidR="00984A92" w:rsidRPr="008C2B06" w:rsidRDefault="00984A92" w:rsidP="00FE50D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D6131FE" w14:textId="32177F9A" w:rsidR="00984A92" w:rsidRPr="008C2B06" w:rsidRDefault="00984A92" w:rsidP="00FE50D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Laboratuvar etkinlikleri, proje tabanlı öğrenme, probleme dayalı öğrenme, mühendislik tasarım uygulamaları vb.</w:t>
            </w:r>
          </w:p>
        </w:tc>
        <w:tc>
          <w:tcPr>
            <w:tcW w:w="7194" w:type="dxa"/>
          </w:tcPr>
          <w:p w14:paraId="6049751C" w14:textId="6FDB1A03" w:rsidR="00353183" w:rsidRPr="00353183" w:rsidRDefault="00353183" w:rsidP="00FE50D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lastRenderedPageBreak/>
              <w:t xml:space="preserve"> Etkinlik 1 – Bitkilerde Üreme, Büyüme, Gelişme (Etkinlik İstasyonu 6, s.91)</w:t>
            </w:r>
          </w:p>
          <w:p w14:paraId="3EF59F46" w14:textId="77777777" w:rsidR="00353183" w:rsidRPr="00353183" w:rsidRDefault="00353183" w:rsidP="00FE50DA">
            <w:pPr>
              <w:numPr>
                <w:ilvl w:val="0"/>
                <w:numId w:val="34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Gruplar </w:t>
            </w:r>
            <w:r w:rsidRPr="00353183">
              <w:rPr>
                <w:rFonts w:asciiTheme="minorHAnsi" w:eastAsiaTheme="minorEastAsia" w:hAnsiTheme="minorHAnsi" w:cstheme="minorHAnsi"/>
                <w:i/>
                <w:iCs/>
                <w:color w:val="000000" w:themeColor="text1"/>
                <w:sz w:val="18"/>
                <w:szCs w:val="18"/>
              </w:rPr>
              <w:t>Elma bitkisinin yaşam döngüsü</w:t>
            </w: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görselini inceler.</w:t>
            </w:r>
          </w:p>
          <w:p w14:paraId="6FEC19E4" w14:textId="77777777" w:rsidR="00353183" w:rsidRPr="00353183" w:rsidRDefault="00353183" w:rsidP="00FE50DA">
            <w:pPr>
              <w:numPr>
                <w:ilvl w:val="0"/>
                <w:numId w:val="34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Eksik aşamaları doldurur (tohum – çimlenme – fide – olgun bitki – meyve).</w:t>
            </w:r>
          </w:p>
          <w:p w14:paraId="4FAA3B62" w14:textId="77777777" w:rsidR="00353183" w:rsidRPr="00353183" w:rsidRDefault="00353183" w:rsidP="00FE50DA">
            <w:pPr>
              <w:numPr>
                <w:ilvl w:val="0"/>
                <w:numId w:val="34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“Üreme, büyüme ve gelişmeye etki eden faktörler nelerdir?” sorusunu tartışır.</w:t>
            </w:r>
          </w:p>
          <w:p w14:paraId="50B50CAC" w14:textId="77777777" w:rsidR="00353183" w:rsidRPr="00353183" w:rsidRDefault="00353183" w:rsidP="00FE50DA">
            <w:pPr>
              <w:numPr>
                <w:ilvl w:val="0"/>
                <w:numId w:val="34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Öğrenciler ışık, sıcaklık, su, mineral, oksijen, karbon dioksit gibi faktörleri listeler.</w:t>
            </w:r>
          </w:p>
          <w:p w14:paraId="576DF48E" w14:textId="11B5FBBB" w:rsidR="00353183" w:rsidRPr="00353183" w:rsidRDefault="00353183" w:rsidP="00FE50DA">
            <w:pPr>
              <w:numPr>
                <w:ilvl w:val="0"/>
                <w:numId w:val="34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lastRenderedPageBreak/>
              <w:t>Öğretmen “hangi faktör değişirse sonuç nasıl değişir?” sorusuyla yönlendirir.</w:t>
            </w:r>
          </w:p>
          <w:p w14:paraId="304BBF95" w14:textId="34834CA8" w:rsidR="00353183" w:rsidRPr="00353183" w:rsidRDefault="00353183" w:rsidP="00FE50D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 Etkinlik 2 – Çevresel Etkiler (Etkinlik İstasyonu 7, s.92)</w:t>
            </w:r>
          </w:p>
          <w:p w14:paraId="6501825B" w14:textId="77777777" w:rsidR="00353183" w:rsidRPr="00353183" w:rsidRDefault="00353183" w:rsidP="00FE50DA">
            <w:pPr>
              <w:tabs>
                <w:tab w:val="left" w:pos="274"/>
                <w:tab w:val="left" w:pos="433"/>
              </w:tabs>
              <w:spacing w:after="0"/>
              <w:ind w:left="36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Öğrenciler “orman yangınları” metnini okur.</w:t>
            </w:r>
          </w:p>
          <w:p w14:paraId="21BDB8E8" w14:textId="5143EE8E" w:rsidR="00353183" w:rsidRPr="00353183" w:rsidRDefault="00353183" w:rsidP="00FE50DA">
            <w:pPr>
              <w:tabs>
                <w:tab w:val="left" w:pos="274"/>
                <w:tab w:val="left" w:pos="433"/>
              </w:tabs>
              <w:spacing w:after="0"/>
              <w:ind w:left="360"/>
              <w:rPr>
                <w:rFonts w:eastAsiaTheme="minorEastAsia" w:cs="Calibri"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“Bitkilerin büyüme ve gelişimini olumsuz etkileyen durumlar neler olabilir?”</w:t>
            </w: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br/>
              <w:t>“Bu durumu önlemek için birey olarak ne yapabiliriz?”</w:t>
            </w:r>
            <w:r>
              <w:rPr>
                <w:rFonts w:ascii="Segoe UI Emoji" w:eastAsiaTheme="minorEastAsia" w:hAnsi="Segoe UI Emoji" w:cs="Segoe UI Emoji"/>
                <w:color w:val="000000" w:themeColor="text1"/>
                <w:sz w:val="18"/>
                <w:szCs w:val="18"/>
              </w:rPr>
              <w:t xml:space="preserve"> soruları yöneltilerek ö</w:t>
            </w:r>
            <w:r>
              <w:rPr>
                <w:rFonts w:eastAsiaTheme="minorEastAsia" w:cs="Calibri"/>
                <w:color w:val="000000" w:themeColor="text1"/>
                <w:sz w:val="18"/>
                <w:szCs w:val="18"/>
              </w:rPr>
              <w:t>ğrenciler</w:t>
            </w:r>
            <w:r w:rsidR="006F2C67">
              <w:rPr>
                <w:rFonts w:eastAsiaTheme="minorEastAsia" w:cs="Calibri"/>
                <w:color w:val="000000" w:themeColor="text1"/>
                <w:sz w:val="18"/>
                <w:szCs w:val="18"/>
              </w:rPr>
              <w:t xml:space="preserve">den cevaplar alınır. </w:t>
            </w:r>
          </w:p>
          <w:p w14:paraId="066B6437" w14:textId="3623928E" w:rsidR="00353183" w:rsidRPr="00353183" w:rsidRDefault="00353183" w:rsidP="00FE50D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 Etkinlik 3 – Tartışma Soruları (Etkinlik İstasyonu 8, s.92)</w:t>
            </w:r>
          </w:p>
          <w:p w14:paraId="60F053D7" w14:textId="77777777" w:rsidR="00353183" w:rsidRPr="00353183" w:rsidRDefault="00353183" w:rsidP="00FE50DA">
            <w:pPr>
              <w:tabs>
                <w:tab w:val="left" w:pos="274"/>
                <w:tab w:val="left" w:pos="433"/>
              </w:tabs>
              <w:spacing w:after="0"/>
              <w:ind w:left="36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Her öğrenci A4 kâğıdına bitki gelişimiyle ilgili bir soru yazar, öğretmen karıştırıp dağıtır.</w:t>
            </w: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br/>
              <w:t>Öğrenciler gelen soruyu tartışır, fikirlerini paylaşır.</w:t>
            </w:r>
          </w:p>
          <w:p w14:paraId="7ECD5257" w14:textId="77777777" w:rsidR="00353183" w:rsidRPr="00353183" w:rsidRDefault="00353183" w:rsidP="00FE50DA">
            <w:pPr>
              <w:tabs>
                <w:tab w:val="left" w:pos="274"/>
                <w:tab w:val="left" w:pos="433"/>
              </w:tabs>
              <w:spacing w:after="0"/>
              <w:ind w:left="36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353183">
              <w:rPr>
                <w:rFonts w:ascii="Segoe UI Emoji" w:eastAsiaTheme="minorEastAsia" w:hAnsi="Segoe UI Emoji" w:cs="Segoe UI Emoji"/>
                <w:color w:val="000000" w:themeColor="text1"/>
                <w:sz w:val="18"/>
                <w:szCs w:val="18"/>
              </w:rPr>
              <w:t>💬</w:t>
            </w: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Örnek Soru:</w:t>
            </w:r>
          </w:p>
          <w:p w14:paraId="4A337CEF" w14:textId="2A7F9F1E" w:rsidR="00353183" w:rsidRPr="00353183" w:rsidRDefault="00353183" w:rsidP="00FE50DA">
            <w:pPr>
              <w:numPr>
                <w:ilvl w:val="0"/>
                <w:numId w:val="3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“Bitkilerin gelişimi için ışık mı yoksa su mu daha önemlidir</w:t>
            </w:r>
          </w:p>
          <w:p w14:paraId="005E4E89" w14:textId="278EA108" w:rsidR="00353183" w:rsidRPr="00353183" w:rsidRDefault="00353183" w:rsidP="00FE50D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Etkinlik 4 – Deney: Tohumun Çimlenmesine Etki Eden Faktörler (Etkinlik İstasyonu 10, s.94–95)</w:t>
            </w:r>
          </w:p>
          <w:p w14:paraId="3CF7839C" w14:textId="21B3F6E9" w:rsidR="00353183" w:rsidRPr="00353183" w:rsidRDefault="00353183" w:rsidP="00FE50DA">
            <w:pPr>
              <w:tabs>
                <w:tab w:val="left" w:pos="274"/>
                <w:tab w:val="left" w:pos="433"/>
              </w:tabs>
              <w:spacing w:after="0"/>
              <w:ind w:left="36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Deney Basamakları:</w:t>
            </w:r>
          </w:p>
          <w:p w14:paraId="7E80C718" w14:textId="77777777" w:rsidR="00353183" w:rsidRPr="00353183" w:rsidRDefault="00353183" w:rsidP="00FE50DA">
            <w:pPr>
              <w:numPr>
                <w:ilvl w:val="0"/>
                <w:numId w:val="3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Öğrenciler test edilecek bir faktör belirler (ısı, ışık, su, toprak vb.).</w:t>
            </w:r>
          </w:p>
          <w:p w14:paraId="2D62E0A0" w14:textId="77777777" w:rsidR="00353183" w:rsidRPr="00353183" w:rsidRDefault="00353183" w:rsidP="00FE50DA">
            <w:pPr>
              <w:numPr>
                <w:ilvl w:val="0"/>
                <w:numId w:val="3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Hipotez oluşturur:</w:t>
            </w: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“Eğer tohuma su verilmezse, çimlenme gerçekleşmez.”</w:t>
            </w:r>
          </w:p>
          <w:p w14:paraId="45502C2C" w14:textId="77777777" w:rsidR="00353183" w:rsidRPr="00353183" w:rsidRDefault="00353183" w:rsidP="00FE50DA">
            <w:pPr>
              <w:numPr>
                <w:ilvl w:val="0"/>
                <w:numId w:val="3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Bağımsız, bağımlı, kontrol değişkenlerini yazar.</w:t>
            </w:r>
          </w:p>
          <w:p w14:paraId="2FBB69DB" w14:textId="77777777" w:rsidR="00353183" w:rsidRPr="00353183" w:rsidRDefault="00353183" w:rsidP="00FE50DA">
            <w:pPr>
              <w:numPr>
                <w:ilvl w:val="0"/>
                <w:numId w:val="3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Düzenek kurulur ve 1 hafta gözlem yapılır.</w:t>
            </w:r>
          </w:p>
          <w:p w14:paraId="43D8B02E" w14:textId="77777777" w:rsidR="00353183" w:rsidRPr="00353183" w:rsidRDefault="00353183" w:rsidP="00FE50DA">
            <w:pPr>
              <w:numPr>
                <w:ilvl w:val="0"/>
                <w:numId w:val="3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Gözlem sonuçları tabloya kaydedilir, çizimlerle desteklenir.</w:t>
            </w:r>
          </w:p>
          <w:p w14:paraId="6AEBA256" w14:textId="77777777" w:rsidR="00353183" w:rsidRPr="00353183" w:rsidRDefault="00353183" w:rsidP="00FE50DA">
            <w:pPr>
              <w:numPr>
                <w:ilvl w:val="0"/>
                <w:numId w:val="3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Başlangıç tahminleriyle karşılaştırma yapılır.</w:t>
            </w:r>
          </w:p>
          <w:p w14:paraId="6DC89B3F" w14:textId="4CE545E9" w:rsidR="00353183" w:rsidRPr="00353183" w:rsidRDefault="00353183" w:rsidP="00FE50DA">
            <w:pPr>
              <w:tabs>
                <w:tab w:val="left" w:pos="274"/>
                <w:tab w:val="left" w:pos="433"/>
              </w:tabs>
              <w:spacing w:after="0"/>
              <w:ind w:left="36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Destek: </w:t>
            </w:r>
            <w:r w:rsidRPr="00353183">
              <w:rPr>
                <w:rFonts w:asciiTheme="minorHAnsi" w:eastAsiaTheme="minorEastAsia" w:hAnsiTheme="minorHAnsi" w:cstheme="minorHAnsi"/>
                <w:i/>
                <w:iCs/>
                <w:color w:val="000000" w:themeColor="text1"/>
                <w:sz w:val="18"/>
                <w:szCs w:val="18"/>
              </w:rPr>
              <w:t>Sanal Laboratuvar “Tohumun Çimlenmesine Etki Eden Faktörler”</w:t>
            </w: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(s.95)</w:t>
            </w:r>
          </w:p>
          <w:p w14:paraId="43F8B36D" w14:textId="6C4738F4" w:rsidR="00353183" w:rsidRPr="00353183" w:rsidRDefault="00353183" w:rsidP="00FE50D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 Etkinlik 5 – Değerlendirme (Etkinlik İstasyonu 11, s.96)</w:t>
            </w:r>
          </w:p>
          <w:p w14:paraId="24C7B325" w14:textId="7AC149CE" w:rsidR="00AE550F" w:rsidRPr="008C2B06" w:rsidRDefault="00353183" w:rsidP="00FE50DA">
            <w:pPr>
              <w:tabs>
                <w:tab w:val="left" w:pos="274"/>
                <w:tab w:val="left" w:pos="433"/>
              </w:tabs>
              <w:spacing w:after="0"/>
              <w:ind w:left="36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Deney sonuçları </w:t>
            </w:r>
            <w:r w:rsidR="006F2C67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okul fen kitabındaki </w:t>
            </w: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tabloyla değerlendirilir</w:t>
            </w:r>
            <w:r w:rsidR="006F2C67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.</w:t>
            </w: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br/>
            </w:r>
            <w:r w:rsidRPr="00353183">
              <w:rPr>
                <w:rFonts w:ascii="Segoe UI Emoji" w:eastAsiaTheme="minorEastAsia" w:hAnsi="Segoe UI Emoji" w:cs="Segoe UI Emoji"/>
                <w:color w:val="000000" w:themeColor="text1"/>
                <w:sz w:val="18"/>
                <w:szCs w:val="18"/>
              </w:rPr>
              <w:t>🎥</w:t>
            </w: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r w:rsidRPr="00353183">
              <w:rPr>
                <w:rFonts w:asciiTheme="minorHAnsi" w:eastAsiaTheme="minorEastAsia" w:hAnsiTheme="minorHAnsi" w:cstheme="minorHAnsi"/>
                <w:i/>
                <w:iCs/>
                <w:color w:val="000000" w:themeColor="text1"/>
                <w:sz w:val="18"/>
                <w:szCs w:val="18"/>
              </w:rPr>
              <w:t>Video:</w:t>
            </w:r>
            <w:r w:rsidRPr="00353183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“Tohumun Uyanışı” (EBA bağlantısı, s.96)</w:t>
            </w:r>
          </w:p>
        </w:tc>
      </w:tr>
      <w:tr w:rsidR="00984A92" w:rsidRPr="008C2B06" w14:paraId="4CE0E1D1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107912E0" w14:textId="77777777" w:rsidR="00984A92" w:rsidRPr="008C2B06" w:rsidRDefault="00984A92" w:rsidP="00FE50D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İş birliği</w:t>
            </w:r>
          </w:p>
          <w:p w14:paraId="57A12D4C" w14:textId="4505F447" w:rsidR="00984A92" w:rsidRPr="008C2B06" w:rsidRDefault="00984A92" w:rsidP="00FE50D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 arasında paylaşım ve iletişim kurma temeline dayanır.</w:t>
            </w:r>
          </w:p>
          <w:p w14:paraId="5D53A5A8" w14:textId="77777777" w:rsidR="00984A92" w:rsidRPr="008C2B06" w:rsidRDefault="00984A92" w:rsidP="00FE50DA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Öğrenilen bilgileri diğer disiplinler veya kavramlarla ilişkilendir.</w:t>
            </w:r>
          </w:p>
          <w:p w14:paraId="6D071132" w14:textId="599D9369" w:rsidR="00984A92" w:rsidRPr="008C2B06" w:rsidRDefault="00984A92" w:rsidP="00FE50DA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Küçük gruplar halinde öğrencilerin senaryo örnek olaylar üzerinde çalışmalarını sağla.</w:t>
            </w:r>
          </w:p>
          <w:p w14:paraId="432B8BF9" w14:textId="1498F9DA" w:rsidR="00984A92" w:rsidRPr="008C2B06" w:rsidRDefault="00984A92" w:rsidP="00FE50D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78A59D01" w14:textId="7CB52F06" w:rsidR="00984A92" w:rsidRPr="008C2B06" w:rsidRDefault="00984A92" w:rsidP="00FE50D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  İş </w:t>
            </w:r>
            <w:proofErr w:type="spell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birlikli</w:t>
            </w:r>
            <w:proofErr w:type="spell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öğrenme teknikleri, proje ve performans ödevleri, grup tartışmaları vb.</w:t>
            </w:r>
          </w:p>
          <w:p w14:paraId="03E2CF71" w14:textId="5B401557" w:rsidR="00984A92" w:rsidRPr="008C2B06" w:rsidRDefault="00984A92" w:rsidP="00FE50D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194" w:type="dxa"/>
          </w:tcPr>
          <w:p w14:paraId="6507B54A" w14:textId="10F9B1E2" w:rsidR="005A1042" w:rsidRPr="005A1042" w:rsidRDefault="005A1042" w:rsidP="00FE50DA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5A1042">
              <w:rPr>
                <w:rFonts w:asciiTheme="minorHAnsi" w:hAnsiTheme="minorHAnsi" w:cstheme="minorHAnsi"/>
                <w:sz w:val="18"/>
                <w:szCs w:val="18"/>
              </w:rPr>
              <w:t>Grup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çalışmaları ile</w:t>
            </w:r>
            <w:r w:rsidRPr="005A1042">
              <w:rPr>
                <w:rFonts w:asciiTheme="minorHAnsi" w:hAnsiTheme="minorHAnsi" w:cstheme="minorHAnsi"/>
                <w:sz w:val="18"/>
                <w:szCs w:val="18"/>
              </w:rPr>
              <w:t xml:space="preserve"> elde ettikleri veriler karşılaştırı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labilir.</w:t>
            </w:r>
          </w:p>
          <w:p w14:paraId="73C2D41C" w14:textId="77777777" w:rsidR="005A1042" w:rsidRPr="005A1042" w:rsidRDefault="005A1042" w:rsidP="00FE50DA">
            <w:pPr>
              <w:numPr>
                <w:ilvl w:val="0"/>
                <w:numId w:val="37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5A1042">
              <w:rPr>
                <w:rFonts w:asciiTheme="minorHAnsi" w:hAnsiTheme="minorHAnsi" w:cstheme="minorHAnsi"/>
                <w:sz w:val="18"/>
                <w:szCs w:val="18"/>
              </w:rPr>
              <w:t>“Hangi faktör en çok etkiledi?”</w:t>
            </w:r>
          </w:p>
          <w:p w14:paraId="14503C85" w14:textId="77777777" w:rsidR="005A1042" w:rsidRPr="005A1042" w:rsidRDefault="005A1042" w:rsidP="00FE50DA">
            <w:pPr>
              <w:numPr>
                <w:ilvl w:val="0"/>
                <w:numId w:val="37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5A1042">
              <w:rPr>
                <w:rFonts w:asciiTheme="minorHAnsi" w:hAnsiTheme="minorHAnsi" w:cstheme="minorHAnsi"/>
                <w:sz w:val="18"/>
                <w:szCs w:val="18"/>
              </w:rPr>
              <w:t>“Neden bazı tohumlar çimlenmedi?”</w:t>
            </w:r>
          </w:p>
          <w:p w14:paraId="652E8804" w14:textId="77777777" w:rsidR="005A1042" w:rsidRPr="005A1042" w:rsidRDefault="005A1042" w:rsidP="00FE50DA">
            <w:pPr>
              <w:numPr>
                <w:ilvl w:val="0"/>
                <w:numId w:val="37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5A1042">
              <w:rPr>
                <w:rFonts w:asciiTheme="minorHAnsi" w:hAnsiTheme="minorHAnsi" w:cstheme="minorHAnsi"/>
                <w:sz w:val="18"/>
                <w:szCs w:val="18"/>
              </w:rPr>
              <w:t>“Farklı grupların sonuçları neden farklı olabilir?”</w:t>
            </w:r>
          </w:p>
          <w:p w14:paraId="4524E927" w14:textId="7690BD17" w:rsidR="005A1042" w:rsidRPr="005A1042" w:rsidRDefault="005A1042" w:rsidP="00FE50DA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5A1042">
              <w:rPr>
                <w:rFonts w:asciiTheme="minorHAnsi" w:hAnsiTheme="minorHAnsi" w:cstheme="minorHAnsi"/>
                <w:sz w:val="18"/>
                <w:szCs w:val="18"/>
              </w:rPr>
              <w:t xml:space="preserve">Öğretmen, öğrencilerin deney verilerini </w:t>
            </w:r>
            <w:proofErr w:type="spellStart"/>
            <w:r w:rsidRPr="005A1042">
              <w:rPr>
                <w:rFonts w:asciiTheme="minorHAnsi" w:hAnsiTheme="minorHAnsi" w:cstheme="minorHAnsi"/>
                <w:sz w:val="18"/>
                <w:szCs w:val="18"/>
              </w:rPr>
              <w:t>grafikleştirmelerini</w:t>
            </w:r>
            <w:proofErr w:type="spellEnd"/>
            <w:r w:rsidRPr="005A1042">
              <w:rPr>
                <w:rFonts w:asciiTheme="minorHAnsi" w:hAnsiTheme="minorHAnsi" w:cstheme="minorHAnsi"/>
                <w:sz w:val="18"/>
                <w:szCs w:val="18"/>
              </w:rPr>
              <w:t xml:space="preserve"> iste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yebilir</w:t>
            </w:r>
            <w:r w:rsidRPr="005A1042">
              <w:rPr>
                <w:rFonts w:asciiTheme="minorHAnsi" w:hAnsiTheme="minorHAnsi" w:cstheme="minorHAnsi"/>
                <w:sz w:val="18"/>
                <w:szCs w:val="18"/>
              </w:rPr>
              <w:t>.</w:t>
            </w:r>
            <w:r w:rsidRPr="005A1042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 </w:t>
            </w:r>
            <w:r w:rsidRPr="005A1042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Örnek:</w:t>
            </w:r>
            <w:r w:rsidRPr="005A1042">
              <w:rPr>
                <w:rFonts w:asciiTheme="minorHAnsi" w:hAnsiTheme="minorHAnsi" w:cstheme="minorHAnsi"/>
                <w:sz w:val="18"/>
                <w:szCs w:val="18"/>
              </w:rPr>
              <w:t xml:space="preserve"> “Su miktarı – çimlenme oranı grafiği”</w:t>
            </w:r>
          </w:p>
          <w:p w14:paraId="2F3CDC6C" w14:textId="43A7DAE1" w:rsidR="009A36B8" w:rsidRPr="009A36B8" w:rsidRDefault="009A36B8" w:rsidP="00FE50DA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984A92" w:rsidRPr="008C2B06" w14:paraId="74D9A0A3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06484FA1" w14:textId="77777777" w:rsidR="00984A92" w:rsidRPr="008C2B06" w:rsidRDefault="00984A92" w:rsidP="00FE50D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Transfer Etme</w:t>
            </w:r>
          </w:p>
          <w:p w14:paraId="713A2211" w14:textId="302E964A" w:rsidR="00984A92" w:rsidRPr="008C2B06" w:rsidRDefault="00984A92" w:rsidP="00FE50DA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8C2B06" w:rsidRDefault="00984A92" w:rsidP="00FE50DA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Öğrencilerin karşılaştıkları yeni durumlara öğrendiklerini uygulamalarını sağla.</w:t>
            </w:r>
          </w:p>
          <w:p w14:paraId="6DE90D53" w14:textId="650E7992" w:rsidR="00984A92" w:rsidRPr="008C2B06" w:rsidRDefault="00984A92" w:rsidP="00FE50D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6A43ECCF" w14:textId="0723067F" w:rsidR="00984A92" w:rsidRPr="008C2B06" w:rsidRDefault="00984A92" w:rsidP="00FE50D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  Tartışma, proje ödevleri, çalışma yaprağı, soru cevap vb.</w:t>
            </w:r>
          </w:p>
        </w:tc>
        <w:tc>
          <w:tcPr>
            <w:tcW w:w="7194" w:type="dxa"/>
          </w:tcPr>
          <w:p w14:paraId="5EAB2EE3" w14:textId="1DB3B503" w:rsidR="00FE50DA" w:rsidRDefault="00FE50DA" w:rsidP="00FE50DA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Öğrencilerden aşağıdaki gibi çeşitli çalışmalar istenebilir.</w:t>
            </w:r>
          </w:p>
          <w:p w14:paraId="64BD63B3" w14:textId="6CED177E" w:rsidR="00FE50DA" w:rsidRPr="00FE50DA" w:rsidRDefault="00FE50DA" w:rsidP="00FE50DA">
            <w:pPr>
              <w:numPr>
                <w:ilvl w:val="0"/>
                <w:numId w:val="38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FE50DA">
              <w:rPr>
                <w:rFonts w:asciiTheme="minorHAnsi" w:hAnsiTheme="minorHAnsi" w:cstheme="minorHAnsi"/>
                <w:sz w:val="18"/>
                <w:szCs w:val="18"/>
              </w:rPr>
              <w:t>“Evde bir tohum çimlendirme projesi başlatın ve koşulları değiştirerek gözlem yapın.”</w:t>
            </w:r>
          </w:p>
          <w:p w14:paraId="50A6B76C" w14:textId="77777777" w:rsidR="00FE50DA" w:rsidRPr="00FE50DA" w:rsidRDefault="00FE50DA" w:rsidP="00FE50DA">
            <w:pPr>
              <w:numPr>
                <w:ilvl w:val="0"/>
                <w:numId w:val="38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FE50DA">
              <w:rPr>
                <w:rFonts w:asciiTheme="minorHAnsi" w:hAnsiTheme="minorHAnsi" w:cstheme="minorHAnsi"/>
                <w:sz w:val="18"/>
                <w:szCs w:val="18"/>
              </w:rPr>
              <w:t>“Bahçede bitki yetiştirirken sulama, gölgeleme, gübreleme uygulamalarını gözlemleyin.”</w:t>
            </w:r>
          </w:p>
          <w:p w14:paraId="26D78B91" w14:textId="77777777" w:rsidR="00FE50DA" w:rsidRPr="00FE50DA" w:rsidRDefault="00FE50DA" w:rsidP="00FE50DA">
            <w:pPr>
              <w:numPr>
                <w:ilvl w:val="0"/>
                <w:numId w:val="38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FE50DA">
              <w:rPr>
                <w:rFonts w:asciiTheme="minorHAnsi" w:hAnsiTheme="minorHAnsi" w:cstheme="minorHAnsi"/>
                <w:sz w:val="18"/>
                <w:szCs w:val="18"/>
              </w:rPr>
              <w:t>“Yerel bitkilerin büyüme hızlarını farklı bölgelerde karşılaştırın.”</w:t>
            </w:r>
          </w:p>
          <w:p w14:paraId="361211A4" w14:textId="6B5B39D2" w:rsidR="00FE50DA" w:rsidRPr="00FE50DA" w:rsidRDefault="00FE50DA" w:rsidP="00FE50DA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FE50D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E50D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Yansıtıcı Günlük Soruları</w:t>
            </w: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ile öğrencilerin bilgileri pekiştirilebilir.</w:t>
            </w:r>
          </w:p>
          <w:p w14:paraId="6E3BA3DB" w14:textId="77777777" w:rsidR="00FE50DA" w:rsidRPr="00FE50DA" w:rsidRDefault="00FE50DA" w:rsidP="00FE50DA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FE50DA">
              <w:rPr>
                <w:rFonts w:asciiTheme="minorHAnsi" w:hAnsiTheme="minorHAnsi" w:cstheme="minorHAnsi"/>
                <w:sz w:val="18"/>
                <w:szCs w:val="18"/>
              </w:rPr>
              <w:t>“Çimlenmeyi etkileyen hangi faktörü en önemli buluyorum, neden?”</w:t>
            </w:r>
            <w:r w:rsidRPr="00FE50DA">
              <w:rPr>
                <w:rFonts w:asciiTheme="minorHAnsi" w:hAnsiTheme="minorHAnsi" w:cstheme="minorHAnsi"/>
                <w:sz w:val="18"/>
                <w:szCs w:val="18"/>
              </w:rPr>
              <w:br/>
              <w:t>“Bu bilgiyi bahçemde nasıl kullanabilirim?”</w:t>
            </w:r>
          </w:p>
          <w:p w14:paraId="0109FC41" w14:textId="25C62EEB" w:rsidR="00FE50DA" w:rsidRPr="00FE50DA" w:rsidRDefault="00FE50DA" w:rsidP="00FE50DA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FE50D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E50D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Proje Görevi:</w:t>
            </w:r>
            <w:r w:rsidRPr="00FE50DA">
              <w:rPr>
                <w:rFonts w:asciiTheme="minorHAnsi" w:hAnsiTheme="minorHAnsi" w:cstheme="minorHAnsi"/>
                <w:sz w:val="18"/>
                <w:szCs w:val="18"/>
              </w:rPr>
              <w:br/>
              <w:t>“Benim Bitki Gözlem Günlüğüm” – Her öğrenci bir tohumun 1 haftalık gelişimini kaydeder, fotoğraf veya çizimle destekler.</w:t>
            </w:r>
          </w:p>
          <w:p w14:paraId="32FED261" w14:textId="162A4C9D" w:rsidR="00A401FA" w:rsidRPr="008C2B06" w:rsidRDefault="00A401FA" w:rsidP="00FE50DA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769EA9E3" w14:textId="100B5FD8" w:rsidR="00A63678" w:rsidRPr="008C2B06" w:rsidRDefault="009C6E8A" w:rsidP="00FE50D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proofErr w:type="gramStart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IV.BÖLÜM</w:t>
      </w:r>
      <w:proofErr w:type="gramEnd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Pr="008C2B06">
        <w:rPr>
          <w:rFonts w:asciiTheme="minorHAnsi" w:eastAsiaTheme="minorEastAsia" w:hAnsiTheme="minorHAnsi" w:cstheme="minorHAnsi"/>
          <w:b/>
          <w:color w:val="000000" w:themeColor="text1"/>
          <w:sz w:val="18"/>
          <w:szCs w:val="18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181954" w:rsidRPr="008C2B06" w14:paraId="1E0104D0" w14:textId="77777777" w:rsidTr="00076A9A">
        <w:trPr>
          <w:trHeight w:val="1226"/>
          <w:jc w:val="center"/>
        </w:trPr>
        <w:tc>
          <w:tcPr>
            <w:tcW w:w="10746" w:type="dxa"/>
            <w:vAlign w:val="center"/>
          </w:tcPr>
          <w:p w14:paraId="7FD0DF1A" w14:textId="77777777" w:rsidR="00181954" w:rsidRPr="00483389" w:rsidRDefault="00181954" w:rsidP="00FE50DA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Bilgiler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test, kavram haritası, tablo</w:t>
            </w:r>
            <w:r w:rsidRPr="00483389">
              <w:rPr>
                <w:rFonts w:cs="Calibri"/>
                <w:sz w:val="18"/>
                <w:szCs w:val="18"/>
              </w:rPr>
              <w:t xml:space="preserve"> ile ölçülür.</w:t>
            </w:r>
          </w:p>
          <w:p w14:paraId="0B0BD399" w14:textId="77777777" w:rsidR="00181954" w:rsidRPr="00483389" w:rsidRDefault="00181954" w:rsidP="00FE50DA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Gözlem çalışmaları (bitki yetiştirme, mikroskop, video)</w:t>
            </w:r>
            <w:r w:rsidRPr="00483389">
              <w:rPr>
                <w:rFonts w:cs="Calibri"/>
                <w:sz w:val="18"/>
                <w:szCs w:val="18"/>
              </w:rPr>
              <w:t xml:space="preserve"> ile veri kaydetme becerisi değerlendirilir.</w:t>
            </w:r>
          </w:p>
          <w:p w14:paraId="5FC13E77" w14:textId="77777777" w:rsidR="00181954" w:rsidRPr="00483389" w:rsidRDefault="00181954" w:rsidP="00FE50DA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Veri yorumlama (rapor, grafik, tablo)</w:t>
            </w:r>
            <w:r w:rsidRPr="00483389">
              <w:rPr>
                <w:rFonts w:cs="Calibri"/>
                <w:sz w:val="18"/>
                <w:szCs w:val="18"/>
              </w:rPr>
              <w:t xml:space="preserve"> çalışmaları yapılır.</w:t>
            </w:r>
          </w:p>
          <w:p w14:paraId="138649AE" w14:textId="77777777" w:rsidR="00181954" w:rsidRPr="00483389" w:rsidRDefault="00181954" w:rsidP="00FE50DA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 xml:space="preserve">Dijital içerikler (EBA, sanal </w:t>
            </w:r>
            <w:proofErr w:type="spellStart"/>
            <w:r w:rsidRPr="00483389">
              <w:rPr>
                <w:rFonts w:cs="Calibri"/>
                <w:b/>
                <w:bCs/>
                <w:sz w:val="18"/>
                <w:szCs w:val="18"/>
              </w:rPr>
              <w:t>lab</w:t>
            </w:r>
            <w:proofErr w:type="spellEnd"/>
            <w:r w:rsidRPr="00483389">
              <w:rPr>
                <w:rFonts w:cs="Calibri"/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483389">
              <w:rPr>
                <w:rFonts w:cs="Calibri"/>
                <w:b/>
                <w:bCs/>
                <w:sz w:val="18"/>
                <w:szCs w:val="18"/>
              </w:rPr>
              <w:t>quizler</w:t>
            </w:r>
            <w:proofErr w:type="spellEnd"/>
            <w:r w:rsidRPr="00483389">
              <w:rPr>
                <w:rFonts w:cs="Calibri"/>
                <w:b/>
                <w:bCs/>
                <w:sz w:val="18"/>
                <w:szCs w:val="18"/>
              </w:rPr>
              <w:t>)</w:t>
            </w:r>
            <w:r w:rsidRPr="00483389">
              <w:rPr>
                <w:rFonts w:cs="Calibri"/>
                <w:sz w:val="18"/>
                <w:szCs w:val="18"/>
              </w:rPr>
              <w:t xml:space="preserve"> ile pekiştirme sağlanır.</w:t>
            </w:r>
          </w:p>
          <w:p w14:paraId="21C541A6" w14:textId="77777777" w:rsidR="00181954" w:rsidRPr="00483389" w:rsidRDefault="00181954" w:rsidP="00FE50DA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Akran değerlendirmesi, grup tartışmaları</w:t>
            </w:r>
            <w:r w:rsidRPr="00483389">
              <w:rPr>
                <w:rFonts w:cs="Calibri"/>
                <w:sz w:val="18"/>
                <w:szCs w:val="18"/>
              </w:rPr>
              <w:t xml:space="preserve"> ile çıkarım becerisi gözlemlenir.</w:t>
            </w:r>
          </w:p>
          <w:p w14:paraId="0A473ADF" w14:textId="1B68FDF6" w:rsidR="00181954" w:rsidRDefault="00181954" w:rsidP="00FE50DA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lastRenderedPageBreak/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Poster, sunum, deney raporu</w:t>
            </w:r>
            <w:r w:rsidRPr="00483389">
              <w:rPr>
                <w:rFonts w:cs="Calibri"/>
                <w:sz w:val="18"/>
                <w:szCs w:val="18"/>
              </w:rPr>
              <w:t xml:space="preserve"> gibi performans görevleri değerlendirilir.</w:t>
            </w:r>
          </w:p>
          <w:p w14:paraId="69AA2DF0" w14:textId="77777777" w:rsidR="00181954" w:rsidRPr="00483389" w:rsidRDefault="00181954" w:rsidP="00FE50DA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Faktörleri belirleme düzeyi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doğru–yanlış, eşleştirme, tablo</w:t>
            </w:r>
            <w:r w:rsidRPr="00483389">
              <w:rPr>
                <w:rFonts w:cs="Calibri"/>
                <w:sz w:val="18"/>
                <w:szCs w:val="18"/>
              </w:rPr>
              <w:t xml:space="preserve"> ile ölçülür.</w:t>
            </w:r>
          </w:p>
          <w:p w14:paraId="40B1417B" w14:textId="77777777" w:rsidR="00181954" w:rsidRPr="00483389" w:rsidRDefault="00181954" w:rsidP="00FE50DA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Deney tasarlama ve uygulama (su, ışık, sıcaklık vb.)</w:t>
            </w:r>
            <w:r w:rsidRPr="00483389">
              <w:rPr>
                <w:rFonts w:cs="Calibri"/>
                <w:sz w:val="18"/>
                <w:szCs w:val="18"/>
              </w:rPr>
              <w:t xml:space="preserve"> gözlem formlarıyla takip edilir.</w:t>
            </w:r>
          </w:p>
          <w:p w14:paraId="6B29D7BC" w14:textId="77777777" w:rsidR="00181954" w:rsidRPr="00483389" w:rsidRDefault="00181954" w:rsidP="00FE50DA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Neden–sonuç ilişkisi ve değişken belirleme</w:t>
            </w:r>
            <w:r w:rsidRPr="00483389">
              <w:rPr>
                <w:rFonts w:cs="Calibri"/>
                <w:sz w:val="18"/>
                <w:szCs w:val="18"/>
              </w:rPr>
              <w:t xml:space="preserve"> rapor/çalışma kâğıdı ile değerlendirilir.</w:t>
            </w:r>
          </w:p>
          <w:p w14:paraId="3F462F26" w14:textId="77777777" w:rsidR="00181954" w:rsidRPr="00483389" w:rsidRDefault="00181954" w:rsidP="00FE50DA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Hipotez yazma etkinlikleri</w:t>
            </w:r>
            <w:r w:rsidRPr="00483389">
              <w:rPr>
                <w:rFonts w:cs="Calibri"/>
                <w:sz w:val="18"/>
                <w:szCs w:val="18"/>
              </w:rPr>
              <w:t xml:space="preserve"> </w:t>
            </w:r>
            <w:proofErr w:type="spellStart"/>
            <w:r w:rsidRPr="00483389">
              <w:rPr>
                <w:rFonts w:cs="Calibri"/>
                <w:sz w:val="18"/>
                <w:szCs w:val="18"/>
              </w:rPr>
              <w:t>rubrik</w:t>
            </w:r>
            <w:proofErr w:type="spellEnd"/>
            <w:r w:rsidRPr="00483389">
              <w:rPr>
                <w:rFonts w:cs="Calibri"/>
                <w:sz w:val="18"/>
                <w:szCs w:val="18"/>
              </w:rPr>
              <w:t xml:space="preserve"> ile ölçülür.</w:t>
            </w:r>
          </w:p>
          <w:p w14:paraId="028B955B" w14:textId="77777777" w:rsidR="00181954" w:rsidRPr="00483389" w:rsidRDefault="00181954" w:rsidP="00FE50DA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Dijital içerikler (</w:t>
            </w:r>
            <w:proofErr w:type="spellStart"/>
            <w:r w:rsidRPr="00483389">
              <w:rPr>
                <w:rFonts w:cs="Calibri"/>
                <w:b/>
                <w:bCs/>
                <w:sz w:val="18"/>
                <w:szCs w:val="18"/>
              </w:rPr>
              <w:t>PhET</w:t>
            </w:r>
            <w:proofErr w:type="spellEnd"/>
            <w:r w:rsidRPr="00483389">
              <w:rPr>
                <w:rFonts w:cs="Calibri"/>
                <w:b/>
                <w:bCs/>
                <w:sz w:val="18"/>
                <w:szCs w:val="18"/>
              </w:rPr>
              <w:t xml:space="preserve">, sanal </w:t>
            </w:r>
            <w:proofErr w:type="spellStart"/>
            <w:r w:rsidRPr="00483389">
              <w:rPr>
                <w:rFonts w:cs="Calibri"/>
                <w:b/>
                <w:bCs/>
                <w:sz w:val="18"/>
                <w:szCs w:val="18"/>
              </w:rPr>
              <w:t>lab</w:t>
            </w:r>
            <w:proofErr w:type="spellEnd"/>
            <w:r w:rsidRPr="00483389">
              <w:rPr>
                <w:rFonts w:cs="Calibri"/>
                <w:b/>
                <w:bCs/>
                <w:sz w:val="18"/>
                <w:szCs w:val="18"/>
              </w:rPr>
              <w:t>, EBA)</w:t>
            </w:r>
            <w:r w:rsidRPr="00483389">
              <w:rPr>
                <w:rFonts w:cs="Calibri"/>
                <w:sz w:val="18"/>
                <w:szCs w:val="18"/>
              </w:rPr>
              <w:t xml:space="preserve"> ile desteklenir.</w:t>
            </w:r>
          </w:p>
          <w:p w14:paraId="4F843563" w14:textId="3FED81A6" w:rsidR="00181954" w:rsidRPr="008C2B06" w:rsidRDefault="00181954" w:rsidP="00FE50D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Deney raporu, sunum, model</w:t>
            </w:r>
            <w:r w:rsidRPr="00483389">
              <w:rPr>
                <w:rFonts w:cs="Calibri"/>
                <w:sz w:val="18"/>
                <w:szCs w:val="18"/>
              </w:rPr>
              <w:t xml:space="preserve"> gibi performans görevleri değerlendirilir.</w:t>
            </w:r>
          </w:p>
        </w:tc>
      </w:tr>
    </w:tbl>
    <w:p w14:paraId="28225DFB" w14:textId="45152C72" w:rsidR="00A63678" w:rsidRPr="008C2B06" w:rsidRDefault="00A63678" w:rsidP="00FE50D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proofErr w:type="gramStart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lastRenderedPageBreak/>
        <w:t>IV.BÖLÜM</w:t>
      </w:r>
      <w:proofErr w:type="gramEnd"/>
      <w:r w:rsidR="00922DC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="00922DCA" w:rsidRPr="008C2B06">
        <w:rPr>
          <w:rFonts w:asciiTheme="minorHAnsi" w:eastAsiaTheme="minorEastAsia" w:hAnsiTheme="minorHAnsi" w:cstheme="minorHAnsi"/>
          <w:b/>
          <w:color w:val="000000" w:themeColor="text1"/>
          <w:sz w:val="18"/>
          <w:szCs w:val="18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922DCA" w:rsidRPr="008C2B06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1A554DCB" w14:textId="2B697D18" w:rsidR="009B005D" w:rsidRDefault="009B005D" w:rsidP="009B005D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9B005D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Matematik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: </w:t>
            </w:r>
            <w:r w:rsidRPr="009B005D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Çimlenme deneylerinde yapılan </w:t>
            </w:r>
            <w:r w:rsidRPr="009B005D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ölçme, veri kaydı, tablo ve grafik</w:t>
            </w:r>
            <w:r w:rsidRPr="009B005D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çalışmaları, </w:t>
            </w:r>
            <w:r w:rsidRPr="009B005D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oran-orantı ve birim dönüşümü</w:t>
            </w:r>
            <w:r w:rsidRPr="009B005D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konularıyla ilişkilidir.</w:t>
            </w:r>
            <w:r w:rsidRPr="009B005D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</w:p>
          <w:p w14:paraId="18DA5F74" w14:textId="1CCC96D1" w:rsidR="009B005D" w:rsidRPr="009B005D" w:rsidRDefault="009B005D" w:rsidP="009B005D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 w:rsidRPr="009B005D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Türkçe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: </w:t>
            </w:r>
            <w:r w:rsidRPr="009B005D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Deney raporları, gözlem formları ve açıklayıcı metinler aracılığıyla </w:t>
            </w:r>
            <w:r w:rsidRPr="009B005D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bilimsel yazma ve sözlü ifade</w:t>
            </w:r>
            <w:r w:rsidRPr="009B005D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becerileri gelişir.</w:t>
            </w:r>
          </w:p>
          <w:p w14:paraId="64A2FFE7" w14:textId="7A439720" w:rsidR="009B005D" w:rsidRPr="009B005D" w:rsidRDefault="009B005D" w:rsidP="009B005D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9B005D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Sosyal Bilgiler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: </w:t>
            </w:r>
            <w:r w:rsidRPr="009B005D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İklim, coğrafya ve tarım faaliyetleri</w:t>
            </w:r>
            <w:r w:rsidRPr="009B005D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bitki gelişimiyle ilişkilendirilir; insan etkisi ve çevre bilinci vurgulanır.</w:t>
            </w:r>
          </w:p>
          <w:p w14:paraId="3AB485C3" w14:textId="148E40F6" w:rsidR="00922DCA" w:rsidRPr="009B005D" w:rsidRDefault="009B005D" w:rsidP="009B005D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9B005D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Görsel Sanatlar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: </w:t>
            </w:r>
            <w:r w:rsidRPr="009B005D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Bitki yaşam döngüsü </w:t>
            </w:r>
            <w:r w:rsidRPr="009B005D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çizim, poster veya maketlerle</w:t>
            </w:r>
            <w:r w:rsidRPr="009B005D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görselleştirilir.</w:t>
            </w:r>
          </w:p>
        </w:tc>
      </w:tr>
    </w:tbl>
    <w:p w14:paraId="51BDF3BC" w14:textId="77777777" w:rsidR="00A63678" w:rsidRPr="008C2B06" w:rsidRDefault="00A63678" w:rsidP="00FE50D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8C2B06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8C2B06" w:rsidRDefault="00A63678" w:rsidP="00FE50DA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8C2B06" w:rsidRDefault="00A63678" w:rsidP="00FE50DA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</w:p>
        </w:tc>
      </w:tr>
    </w:tbl>
    <w:p w14:paraId="28AA26FD" w14:textId="77777777" w:rsidR="00356A3E" w:rsidRPr="008C2B06" w:rsidRDefault="00356A3E" w:rsidP="00FE50DA">
      <w:pPr>
        <w:spacing w:after="0"/>
        <w:ind w:left="7080" w:firstLine="708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616C1D64" w14:textId="04D6C9EB" w:rsidR="007327B8" w:rsidRPr="008C2B06" w:rsidRDefault="007327B8" w:rsidP="00FE50D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0AA9CA7E" w14:textId="77777777" w:rsidR="007327B8" w:rsidRPr="008C2B06" w:rsidRDefault="007327B8" w:rsidP="00FE50D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14810B0A" w14:textId="77777777" w:rsidR="007327B8" w:rsidRPr="008C2B06" w:rsidRDefault="007327B8" w:rsidP="00FE50D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1CBDD7DD" w14:textId="631341B4" w:rsidR="00A63678" w:rsidRPr="008C2B06" w:rsidRDefault="007327B8" w:rsidP="00FE50D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                     </w:t>
      </w:r>
      <w:r w:rsidR="00C37CE0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</w:t>
      </w:r>
      <w:r w:rsidR="00A63678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Uygundur</w:t>
      </w:r>
    </w:p>
    <w:p w14:paraId="3A0EEB0A" w14:textId="7EFDC144" w:rsidR="00A63678" w:rsidRPr="008C2B06" w:rsidRDefault="00A63678" w:rsidP="00FE50D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                              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="007327B8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</w:t>
      </w:r>
      <w:r w:rsidR="00C37CE0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</w:t>
      </w:r>
      <w:proofErr w:type="gramStart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.....................</w:t>
      </w:r>
      <w:proofErr w:type="gramEnd"/>
    </w:p>
    <w:p w14:paraId="50713386" w14:textId="74CC7B51" w:rsidR="00F54805" w:rsidRPr="008C2B06" w:rsidRDefault="00A63678" w:rsidP="00FE50DA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Fen Bilimleri Öğretmeni 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="00356A3E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</w:t>
      </w:r>
      <w:r w:rsidR="008D0AD5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</w:t>
      </w:r>
      <w:r w:rsidR="00C37CE0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</w:t>
      </w:r>
      <w:bookmarkStart w:id="0" w:name="_GoBack"/>
      <w:bookmarkEnd w:id="0"/>
      <w:r w:rsidR="008D0AD5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</w:t>
      </w:r>
      <w:r w:rsidR="00C37CE0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Okul Müdürü </w:t>
      </w:r>
    </w:p>
    <w:p w14:paraId="168D34D5" w14:textId="4ECEEBE7" w:rsidR="007F233A" w:rsidRPr="008C2B06" w:rsidRDefault="007F233A" w:rsidP="00FE50DA">
      <w:pPr>
        <w:spacing w:after="0"/>
        <w:rPr>
          <w:rFonts w:asciiTheme="minorHAnsi" w:hAnsiTheme="minorHAnsi" w:cstheme="minorHAnsi"/>
          <w:b/>
          <w:bCs/>
          <w:color w:val="000000" w:themeColor="text1"/>
          <w:sz w:val="18"/>
          <w:szCs w:val="18"/>
        </w:rPr>
      </w:pPr>
    </w:p>
    <w:sectPr w:rsidR="007F233A" w:rsidRPr="008C2B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4A7E07"/>
    <w:multiLevelType w:val="multilevel"/>
    <w:tmpl w:val="3DB60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494CB4"/>
    <w:multiLevelType w:val="multilevel"/>
    <w:tmpl w:val="BF883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B661B8"/>
    <w:multiLevelType w:val="multilevel"/>
    <w:tmpl w:val="59C6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2B7101"/>
    <w:multiLevelType w:val="multilevel"/>
    <w:tmpl w:val="19064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BC84B6C"/>
    <w:multiLevelType w:val="multilevel"/>
    <w:tmpl w:val="685AD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C2A7682"/>
    <w:multiLevelType w:val="hybridMultilevel"/>
    <w:tmpl w:val="6262C2DC"/>
    <w:lvl w:ilvl="0" w:tplc="041F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7">
    <w:nsid w:val="2DBE7CE8"/>
    <w:multiLevelType w:val="multilevel"/>
    <w:tmpl w:val="3BDC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34578C"/>
    <w:multiLevelType w:val="multilevel"/>
    <w:tmpl w:val="DC6A4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D6B03E4"/>
    <w:multiLevelType w:val="multilevel"/>
    <w:tmpl w:val="EE5AA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BF08FE"/>
    <w:multiLevelType w:val="multilevel"/>
    <w:tmpl w:val="5DA88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E5F0948"/>
    <w:multiLevelType w:val="multilevel"/>
    <w:tmpl w:val="82D0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522581"/>
    <w:multiLevelType w:val="multilevel"/>
    <w:tmpl w:val="E2D8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CE0F9F"/>
    <w:multiLevelType w:val="multilevel"/>
    <w:tmpl w:val="EC60A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74732F0"/>
    <w:multiLevelType w:val="multilevel"/>
    <w:tmpl w:val="9F305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A850322"/>
    <w:multiLevelType w:val="multilevel"/>
    <w:tmpl w:val="D53A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E2D61B7"/>
    <w:multiLevelType w:val="multilevel"/>
    <w:tmpl w:val="0012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FC323BC"/>
    <w:multiLevelType w:val="multilevel"/>
    <w:tmpl w:val="19B81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1211F41"/>
    <w:multiLevelType w:val="multilevel"/>
    <w:tmpl w:val="5FA25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86907F1"/>
    <w:multiLevelType w:val="multilevel"/>
    <w:tmpl w:val="A336B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960105F"/>
    <w:multiLevelType w:val="multilevel"/>
    <w:tmpl w:val="98268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99911D5"/>
    <w:multiLevelType w:val="multilevel"/>
    <w:tmpl w:val="8D543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9CD4A1E"/>
    <w:multiLevelType w:val="multilevel"/>
    <w:tmpl w:val="4F781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AAE0D00"/>
    <w:multiLevelType w:val="multilevel"/>
    <w:tmpl w:val="BE36A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C044645"/>
    <w:multiLevelType w:val="multilevel"/>
    <w:tmpl w:val="3316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D8F7B6F"/>
    <w:multiLevelType w:val="multilevel"/>
    <w:tmpl w:val="26201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FD12E5C"/>
    <w:multiLevelType w:val="multilevel"/>
    <w:tmpl w:val="5582A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72C611F"/>
    <w:multiLevelType w:val="multilevel"/>
    <w:tmpl w:val="486A9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A742CFB"/>
    <w:multiLevelType w:val="multilevel"/>
    <w:tmpl w:val="8AA0B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ABE4047"/>
    <w:multiLevelType w:val="multilevel"/>
    <w:tmpl w:val="45A06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E131AAB"/>
    <w:multiLevelType w:val="multilevel"/>
    <w:tmpl w:val="AB788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F710E0E"/>
    <w:multiLevelType w:val="multilevel"/>
    <w:tmpl w:val="9ED2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37775F1"/>
    <w:multiLevelType w:val="multilevel"/>
    <w:tmpl w:val="00447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701405E"/>
    <w:multiLevelType w:val="multilevel"/>
    <w:tmpl w:val="20829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F996395"/>
    <w:multiLevelType w:val="multilevel"/>
    <w:tmpl w:val="540E3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4"/>
  </w:num>
  <w:num w:numId="3">
    <w:abstractNumId w:val="21"/>
  </w:num>
  <w:num w:numId="4">
    <w:abstractNumId w:val="0"/>
  </w:num>
  <w:num w:numId="5">
    <w:abstractNumId w:val="37"/>
  </w:num>
  <w:num w:numId="6">
    <w:abstractNumId w:val="34"/>
  </w:num>
  <w:num w:numId="7">
    <w:abstractNumId w:val="36"/>
  </w:num>
  <w:num w:numId="8">
    <w:abstractNumId w:val="17"/>
  </w:num>
  <w:num w:numId="9">
    <w:abstractNumId w:val="30"/>
  </w:num>
  <w:num w:numId="10">
    <w:abstractNumId w:val="3"/>
  </w:num>
  <w:num w:numId="11">
    <w:abstractNumId w:val="29"/>
  </w:num>
  <w:num w:numId="12">
    <w:abstractNumId w:val="11"/>
  </w:num>
  <w:num w:numId="13">
    <w:abstractNumId w:val="7"/>
  </w:num>
  <w:num w:numId="14">
    <w:abstractNumId w:val="26"/>
  </w:num>
  <w:num w:numId="15">
    <w:abstractNumId w:val="9"/>
  </w:num>
  <w:num w:numId="16">
    <w:abstractNumId w:val="19"/>
  </w:num>
  <w:num w:numId="17">
    <w:abstractNumId w:val="16"/>
  </w:num>
  <w:num w:numId="18">
    <w:abstractNumId w:val="28"/>
  </w:num>
  <w:num w:numId="19">
    <w:abstractNumId w:val="12"/>
  </w:num>
  <w:num w:numId="20">
    <w:abstractNumId w:val="31"/>
  </w:num>
  <w:num w:numId="21">
    <w:abstractNumId w:val="25"/>
  </w:num>
  <w:num w:numId="22">
    <w:abstractNumId w:val="10"/>
  </w:num>
  <w:num w:numId="23">
    <w:abstractNumId w:val="6"/>
  </w:num>
  <w:num w:numId="24">
    <w:abstractNumId w:val="13"/>
  </w:num>
  <w:num w:numId="25">
    <w:abstractNumId w:val="18"/>
  </w:num>
  <w:num w:numId="26">
    <w:abstractNumId w:val="1"/>
  </w:num>
  <w:num w:numId="27">
    <w:abstractNumId w:val="15"/>
  </w:num>
  <w:num w:numId="28">
    <w:abstractNumId w:val="22"/>
  </w:num>
  <w:num w:numId="29">
    <w:abstractNumId w:val="27"/>
  </w:num>
  <w:num w:numId="30">
    <w:abstractNumId w:val="23"/>
  </w:num>
  <w:num w:numId="31">
    <w:abstractNumId w:val="20"/>
  </w:num>
  <w:num w:numId="32">
    <w:abstractNumId w:val="4"/>
  </w:num>
  <w:num w:numId="33">
    <w:abstractNumId w:val="2"/>
  </w:num>
  <w:num w:numId="34">
    <w:abstractNumId w:val="33"/>
  </w:num>
  <w:num w:numId="35">
    <w:abstractNumId w:val="32"/>
  </w:num>
  <w:num w:numId="36">
    <w:abstractNumId w:val="35"/>
  </w:num>
  <w:num w:numId="37">
    <w:abstractNumId w:val="24"/>
  </w:num>
  <w:num w:numId="38">
    <w:abstractNumId w:val="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678"/>
    <w:rsid w:val="00006451"/>
    <w:rsid w:val="00006F02"/>
    <w:rsid w:val="000242BA"/>
    <w:rsid w:val="000250FC"/>
    <w:rsid w:val="0004537F"/>
    <w:rsid w:val="00086771"/>
    <w:rsid w:val="00097115"/>
    <w:rsid w:val="000A7DE1"/>
    <w:rsid w:val="000B3197"/>
    <w:rsid w:val="000F6D9A"/>
    <w:rsid w:val="001007E6"/>
    <w:rsid w:val="001058F7"/>
    <w:rsid w:val="00107C8A"/>
    <w:rsid w:val="00122B41"/>
    <w:rsid w:val="001241B7"/>
    <w:rsid w:val="00135C2B"/>
    <w:rsid w:val="0015085D"/>
    <w:rsid w:val="00162900"/>
    <w:rsid w:val="00181954"/>
    <w:rsid w:val="001942DC"/>
    <w:rsid w:val="00197150"/>
    <w:rsid w:val="001A42D7"/>
    <w:rsid w:val="001A50EF"/>
    <w:rsid w:val="001A7BBC"/>
    <w:rsid w:val="001B6F7F"/>
    <w:rsid w:val="001E6EE9"/>
    <w:rsid w:val="001F3F95"/>
    <w:rsid w:val="001F48F0"/>
    <w:rsid w:val="001F5062"/>
    <w:rsid w:val="001F51A6"/>
    <w:rsid w:val="002006FE"/>
    <w:rsid w:val="002064C6"/>
    <w:rsid w:val="002146AE"/>
    <w:rsid w:val="0021555F"/>
    <w:rsid w:val="0022707D"/>
    <w:rsid w:val="00262945"/>
    <w:rsid w:val="00270CB8"/>
    <w:rsid w:val="002923CA"/>
    <w:rsid w:val="002A214B"/>
    <w:rsid w:val="002D5D8D"/>
    <w:rsid w:val="00303FA4"/>
    <w:rsid w:val="003070C5"/>
    <w:rsid w:val="00314CAA"/>
    <w:rsid w:val="00344FAE"/>
    <w:rsid w:val="00353183"/>
    <w:rsid w:val="00356A3E"/>
    <w:rsid w:val="003615FE"/>
    <w:rsid w:val="00367D91"/>
    <w:rsid w:val="0037373A"/>
    <w:rsid w:val="00375077"/>
    <w:rsid w:val="00384337"/>
    <w:rsid w:val="00395E5C"/>
    <w:rsid w:val="003A5C35"/>
    <w:rsid w:val="003A6297"/>
    <w:rsid w:val="003E49FB"/>
    <w:rsid w:val="003F1AE7"/>
    <w:rsid w:val="00414187"/>
    <w:rsid w:val="00476398"/>
    <w:rsid w:val="00496E11"/>
    <w:rsid w:val="004A74AF"/>
    <w:rsid w:val="004D43CC"/>
    <w:rsid w:val="004D69D9"/>
    <w:rsid w:val="004D757D"/>
    <w:rsid w:val="004E0E7C"/>
    <w:rsid w:val="004E7FA6"/>
    <w:rsid w:val="00507E2A"/>
    <w:rsid w:val="00551969"/>
    <w:rsid w:val="00553685"/>
    <w:rsid w:val="00562ECC"/>
    <w:rsid w:val="00572724"/>
    <w:rsid w:val="00581A01"/>
    <w:rsid w:val="00586E50"/>
    <w:rsid w:val="005977B6"/>
    <w:rsid w:val="005A1042"/>
    <w:rsid w:val="005A64BA"/>
    <w:rsid w:val="005C4A3C"/>
    <w:rsid w:val="005D5FC3"/>
    <w:rsid w:val="005F6E7A"/>
    <w:rsid w:val="0060598A"/>
    <w:rsid w:val="006220B7"/>
    <w:rsid w:val="0062610C"/>
    <w:rsid w:val="00631C05"/>
    <w:rsid w:val="00635577"/>
    <w:rsid w:val="00672273"/>
    <w:rsid w:val="00685E37"/>
    <w:rsid w:val="0068797B"/>
    <w:rsid w:val="006952E9"/>
    <w:rsid w:val="006B0278"/>
    <w:rsid w:val="006F2C67"/>
    <w:rsid w:val="007021CC"/>
    <w:rsid w:val="00731B00"/>
    <w:rsid w:val="007327B8"/>
    <w:rsid w:val="00751AA4"/>
    <w:rsid w:val="00786A1C"/>
    <w:rsid w:val="007932B2"/>
    <w:rsid w:val="007B6603"/>
    <w:rsid w:val="007D2E26"/>
    <w:rsid w:val="007F233A"/>
    <w:rsid w:val="00802E79"/>
    <w:rsid w:val="00806059"/>
    <w:rsid w:val="00824015"/>
    <w:rsid w:val="00844B35"/>
    <w:rsid w:val="008463EA"/>
    <w:rsid w:val="0087796F"/>
    <w:rsid w:val="00892FF1"/>
    <w:rsid w:val="00893EEE"/>
    <w:rsid w:val="008A772A"/>
    <w:rsid w:val="008C2B06"/>
    <w:rsid w:val="008C3A36"/>
    <w:rsid w:val="008D0AD5"/>
    <w:rsid w:val="0090610D"/>
    <w:rsid w:val="0091075D"/>
    <w:rsid w:val="00922DCA"/>
    <w:rsid w:val="00923F63"/>
    <w:rsid w:val="00961FD3"/>
    <w:rsid w:val="009679B9"/>
    <w:rsid w:val="00984A92"/>
    <w:rsid w:val="00995989"/>
    <w:rsid w:val="009A36B8"/>
    <w:rsid w:val="009B005D"/>
    <w:rsid w:val="009C1D70"/>
    <w:rsid w:val="009C6E8A"/>
    <w:rsid w:val="009C71B4"/>
    <w:rsid w:val="009F07F2"/>
    <w:rsid w:val="00A00A5B"/>
    <w:rsid w:val="00A038D1"/>
    <w:rsid w:val="00A155E8"/>
    <w:rsid w:val="00A231B7"/>
    <w:rsid w:val="00A401FA"/>
    <w:rsid w:val="00A602A4"/>
    <w:rsid w:val="00A63678"/>
    <w:rsid w:val="00A646EB"/>
    <w:rsid w:val="00A905F2"/>
    <w:rsid w:val="00AE550F"/>
    <w:rsid w:val="00B120A0"/>
    <w:rsid w:val="00B32ECC"/>
    <w:rsid w:val="00B6404C"/>
    <w:rsid w:val="00B959F5"/>
    <w:rsid w:val="00BA53B3"/>
    <w:rsid w:val="00BC085D"/>
    <w:rsid w:val="00BD0DC6"/>
    <w:rsid w:val="00BD6C0E"/>
    <w:rsid w:val="00BE3BB4"/>
    <w:rsid w:val="00C0484C"/>
    <w:rsid w:val="00C076C2"/>
    <w:rsid w:val="00C27451"/>
    <w:rsid w:val="00C30EFC"/>
    <w:rsid w:val="00C330A9"/>
    <w:rsid w:val="00C37CE0"/>
    <w:rsid w:val="00C52D12"/>
    <w:rsid w:val="00C63331"/>
    <w:rsid w:val="00CC4FD3"/>
    <w:rsid w:val="00D00E8D"/>
    <w:rsid w:val="00D07EA5"/>
    <w:rsid w:val="00D71F82"/>
    <w:rsid w:val="00DA3D62"/>
    <w:rsid w:val="00DA3D76"/>
    <w:rsid w:val="00E23E6F"/>
    <w:rsid w:val="00E2550A"/>
    <w:rsid w:val="00E374BF"/>
    <w:rsid w:val="00E45F26"/>
    <w:rsid w:val="00EA4EE5"/>
    <w:rsid w:val="00EA7D7A"/>
    <w:rsid w:val="00EB29C9"/>
    <w:rsid w:val="00EB7E50"/>
    <w:rsid w:val="00EC0095"/>
    <w:rsid w:val="00ED59E7"/>
    <w:rsid w:val="00EE200F"/>
    <w:rsid w:val="00EE7095"/>
    <w:rsid w:val="00EF2FBB"/>
    <w:rsid w:val="00F1617F"/>
    <w:rsid w:val="00F2055F"/>
    <w:rsid w:val="00F23E4E"/>
    <w:rsid w:val="00F439BB"/>
    <w:rsid w:val="00F45143"/>
    <w:rsid w:val="00F50311"/>
    <w:rsid w:val="00F54805"/>
    <w:rsid w:val="00F77195"/>
    <w:rsid w:val="00FB6068"/>
    <w:rsid w:val="00FD7B7B"/>
    <w:rsid w:val="00FE48F9"/>
    <w:rsid w:val="00FE5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DDB2DC-FCA2-46ED-A690-C151B2516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1326</Words>
  <Characters>7561</Characters>
  <Application>Microsoft Office Word</Application>
  <DocSecurity>0</DocSecurity>
  <Lines>63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kursatymn14@gmail.com</dc:creator>
  <cp:keywords/>
  <dc:description/>
  <cp:lastModifiedBy>emin_fen@hotmail.com</cp:lastModifiedBy>
  <cp:revision>19</cp:revision>
  <dcterms:created xsi:type="dcterms:W3CDTF">2025-10-06T12:49:00Z</dcterms:created>
  <dcterms:modified xsi:type="dcterms:W3CDTF">2026-01-24T22:11:00Z</dcterms:modified>
</cp:coreProperties>
</file>